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6E506" w14:textId="6B0F1D56" w:rsidR="00114436" w:rsidRPr="00545677" w:rsidRDefault="00114436" w:rsidP="00474685">
      <w:pPr>
        <w:pStyle w:val="Heading1"/>
        <w:rPr>
          <w:rFonts w:cstheme="minorHAnsi"/>
          <w:u w:val="none"/>
        </w:rPr>
      </w:pPr>
      <w:r w:rsidRPr="00545677">
        <w:rPr>
          <w:rFonts w:cstheme="minorHAnsi"/>
          <w:u w:val="none"/>
        </w:rPr>
        <w:t>201</w:t>
      </w:r>
      <w:r w:rsidR="001C2CD2">
        <w:rPr>
          <w:rFonts w:cstheme="minorHAnsi"/>
          <w:u w:val="none"/>
        </w:rPr>
        <w:t>9</w:t>
      </w:r>
      <w:r w:rsidRPr="00545677">
        <w:rPr>
          <w:rFonts w:cstheme="minorHAnsi"/>
          <w:u w:val="none"/>
        </w:rPr>
        <w:t xml:space="preserve"> Continuum of Care Grants</w:t>
      </w:r>
      <w:r w:rsidR="00474685" w:rsidRPr="00545677">
        <w:rPr>
          <w:rFonts w:cstheme="minorHAnsi"/>
          <w:u w:val="none"/>
        </w:rPr>
        <w:br/>
      </w:r>
      <w:r w:rsidR="00C4196F" w:rsidRPr="00545677">
        <w:rPr>
          <w:rFonts w:cstheme="minorHAnsi"/>
          <w:u w:val="none"/>
        </w:rPr>
        <w:t>SUPPLEMENTAL APPLICATION</w:t>
      </w:r>
      <w:r w:rsidR="004513FA">
        <w:rPr>
          <w:rFonts w:cstheme="minorHAnsi"/>
          <w:u w:val="none"/>
        </w:rPr>
        <w:t xml:space="preserve"> </w:t>
      </w:r>
      <w:r w:rsidR="001C2CD2">
        <w:rPr>
          <w:rFonts w:cstheme="minorHAnsi"/>
          <w:u w:val="none"/>
        </w:rPr>
        <w:t>FOR NEW/TRANSFER PROJECTS and PROJECTS WITHOUT A FULL YEAR OF DATA</w:t>
      </w:r>
    </w:p>
    <w:p w14:paraId="4FFCE508" w14:textId="77777777" w:rsidR="00114436" w:rsidRPr="00545677" w:rsidRDefault="00114436" w:rsidP="00B40451">
      <w:pPr>
        <w:pBdr>
          <w:bottom w:val="single" w:sz="6" w:space="1" w:color="auto"/>
        </w:pBdr>
        <w:ind w:left="720" w:hanging="720"/>
        <w:jc w:val="center"/>
        <w:rPr>
          <w:rFonts w:cstheme="minorHAnsi"/>
          <w:sz w:val="8"/>
          <w:szCs w:val="10"/>
        </w:rPr>
      </w:pPr>
    </w:p>
    <w:p w14:paraId="4B9CAF17" w14:textId="77777777" w:rsidR="00B13C51" w:rsidRPr="002D5A8F" w:rsidRDefault="00B13C51" w:rsidP="00B13C51">
      <w:pPr>
        <w:pStyle w:val="Heading2"/>
        <w:rPr>
          <w:rStyle w:val="IntenseReference"/>
        </w:rPr>
      </w:pPr>
    </w:p>
    <w:p w14:paraId="7CC8F47E" w14:textId="342A3B82" w:rsidR="007C1393" w:rsidRDefault="00114436" w:rsidP="00FF3A21">
      <w:pPr>
        <w:pStyle w:val="Heading2"/>
        <w:rPr>
          <w:rStyle w:val="IntenseReference"/>
          <w:sz w:val="28"/>
          <w:szCs w:val="28"/>
        </w:rPr>
      </w:pPr>
      <w:r w:rsidRPr="001E377B">
        <w:rPr>
          <w:rStyle w:val="IntenseReference"/>
          <w:sz w:val="28"/>
          <w:szCs w:val="28"/>
        </w:rPr>
        <w:t xml:space="preserve">This form and the requested attachments are due </w:t>
      </w:r>
      <w:r w:rsidRPr="00D171E0">
        <w:rPr>
          <w:rStyle w:val="IntenseReference"/>
          <w:sz w:val="28"/>
          <w:szCs w:val="28"/>
        </w:rPr>
        <w:t xml:space="preserve">on </w:t>
      </w:r>
      <w:r w:rsidR="00D171E0" w:rsidRPr="00D171E0">
        <w:rPr>
          <w:rStyle w:val="IntenseReference"/>
          <w:color w:val="FF0000"/>
          <w:sz w:val="28"/>
          <w:szCs w:val="28"/>
        </w:rPr>
        <w:t>August 7</w:t>
      </w:r>
      <w:r w:rsidR="007A44AF" w:rsidRPr="00D171E0">
        <w:rPr>
          <w:rStyle w:val="IntenseReference"/>
          <w:color w:val="FF0000"/>
          <w:sz w:val="28"/>
          <w:szCs w:val="28"/>
        </w:rPr>
        <w:t>,</w:t>
      </w:r>
      <w:r w:rsidRPr="001E377B">
        <w:rPr>
          <w:rStyle w:val="IntenseReference"/>
          <w:color w:val="FF0000"/>
          <w:sz w:val="28"/>
          <w:szCs w:val="28"/>
        </w:rPr>
        <w:t xml:space="preserve"> 201</w:t>
      </w:r>
      <w:r w:rsidR="001C2CD2">
        <w:rPr>
          <w:rStyle w:val="IntenseReference"/>
          <w:color w:val="FF0000"/>
          <w:sz w:val="28"/>
          <w:szCs w:val="28"/>
        </w:rPr>
        <w:t>9</w:t>
      </w:r>
      <w:r w:rsidRPr="001E377B">
        <w:rPr>
          <w:rStyle w:val="IntenseReference"/>
          <w:color w:val="FF0000"/>
          <w:sz w:val="28"/>
          <w:szCs w:val="28"/>
        </w:rPr>
        <w:t xml:space="preserve"> by 12:00 PM (Noon) PST </w:t>
      </w:r>
      <w:r w:rsidRPr="001E377B">
        <w:rPr>
          <w:rStyle w:val="IntenseReference"/>
          <w:sz w:val="28"/>
          <w:szCs w:val="28"/>
        </w:rPr>
        <w:t xml:space="preserve">to HomeBase via email. Please send documents in the format specified below to </w:t>
      </w:r>
      <w:hyperlink r:id="rId8" w:history="1">
        <w:r w:rsidRPr="001E377B">
          <w:rPr>
            <w:rStyle w:val="Strong"/>
            <w:rFonts w:cstheme="minorHAnsi"/>
            <w:szCs w:val="28"/>
          </w:rPr>
          <w:t>SCCNOFA@homebaseccc.org</w:t>
        </w:r>
      </w:hyperlink>
      <w:r w:rsidR="00B13C51">
        <w:rPr>
          <w:rStyle w:val="IntenseReference"/>
          <w:sz w:val="28"/>
          <w:szCs w:val="28"/>
        </w:rPr>
        <w:t>.</w:t>
      </w:r>
      <w:r w:rsidR="007C1393">
        <w:rPr>
          <w:rStyle w:val="IntenseReference"/>
          <w:sz w:val="28"/>
          <w:szCs w:val="28"/>
        </w:rPr>
        <w:t xml:space="preserve"> </w:t>
      </w:r>
    </w:p>
    <w:p w14:paraId="61174C4B" w14:textId="1F442C11" w:rsidR="00114436" w:rsidRPr="00FF3A21" w:rsidRDefault="007C1393" w:rsidP="007C1393">
      <w:pPr>
        <w:pStyle w:val="Heading2"/>
        <w:rPr>
          <w:rStyle w:val="IntenseReference"/>
          <w:sz w:val="28"/>
          <w:szCs w:val="28"/>
        </w:rPr>
      </w:pPr>
      <w:r w:rsidRPr="00FF3A21">
        <w:rPr>
          <w:rStyle w:val="IntenseReference"/>
          <w:sz w:val="28"/>
          <w:szCs w:val="28"/>
        </w:rPr>
        <w:t xml:space="preserve">Late responses may be considered </w:t>
      </w:r>
      <w:r w:rsidR="00FF3A21" w:rsidRPr="00FF3A21">
        <w:rPr>
          <w:rStyle w:val="IntenseReference"/>
          <w:sz w:val="28"/>
          <w:szCs w:val="28"/>
        </w:rPr>
        <w:t>when scoring agency capacity</w:t>
      </w:r>
      <w:r w:rsidR="00114436" w:rsidRPr="00FF3A21">
        <w:rPr>
          <w:rStyle w:val="IntenseReference"/>
          <w:sz w:val="28"/>
          <w:szCs w:val="28"/>
        </w:rPr>
        <w:t>!</w:t>
      </w:r>
    </w:p>
    <w:p w14:paraId="1F37E2CC" w14:textId="77777777" w:rsidR="00B13C51" w:rsidRPr="002D5A8F" w:rsidRDefault="00B13C51" w:rsidP="00B13C5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451"/>
      </w:tblGrid>
      <w:tr w:rsidR="00114436" w:rsidRPr="001E377B" w14:paraId="0202F19B" w14:textId="77777777" w:rsidTr="007964F5">
        <w:trPr>
          <w:jc w:val="center"/>
        </w:trPr>
        <w:tc>
          <w:tcPr>
            <w:tcW w:w="8856" w:type="dxa"/>
            <w:gridSpan w:val="2"/>
          </w:tcPr>
          <w:p w14:paraId="55D6B841"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Applicant agency name(s): </w:t>
            </w:r>
          </w:p>
          <w:p w14:paraId="29677BBE"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1"/>
                  <w:enabled/>
                  <w:calcOnExit w:val="0"/>
                  <w:textInput/>
                </w:ffData>
              </w:fldChar>
            </w:r>
            <w:bookmarkStart w:id="0" w:name="Text1"/>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bookmarkStart w:id="1" w:name="_GoBack"/>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bookmarkEnd w:id="1"/>
            <w:r w:rsidRPr="001E377B">
              <w:rPr>
                <w:rFonts w:cstheme="minorHAnsi"/>
                <w:sz w:val="22"/>
                <w:szCs w:val="22"/>
              </w:rPr>
              <w:fldChar w:fldCharType="end"/>
            </w:r>
            <w:bookmarkEnd w:id="0"/>
          </w:p>
        </w:tc>
      </w:tr>
      <w:tr w:rsidR="00114436" w:rsidRPr="001E377B" w14:paraId="532807EB" w14:textId="77777777" w:rsidTr="007964F5">
        <w:trPr>
          <w:jc w:val="center"/>
        </w:trPr>
        <w:tc>
          <w:tcPr>
            <w:tcW w:w="8856" w:type="dxa"/>
            <w:gridSpan w:val="2"/>
          </w:tcPr>
          <w:p w14:paraId="45FB8905"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Project name: </w:t>
            </w:r>
          </w:p>
          <w:p w14:paraId="5DC46A1F"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2"/>
                  <w:enabled/>
                  <w:calcOnExit w:val="0"/>
                  <w:textInput/>
                </w:ffData>
              </w:fldChar>
            </w:r>
            <w:bookmarkStart w:id="2" w:name="Text2"/>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2"/>
          </w:p>
        </w:tc>
      </w:tr>
      <w:tr w:rsidR="00114436" w:rsidRPr="001E377B" w14:paraId="03601390" w14:textId="77777777" w:rsidTr="007964F5">
        <w:trPr>
          <w:jc w:val="center"/>
        </w:trPr>
        <w:tc>
          <w:tcPr>
            <w:tcW w:w="8856" w:type="dxa"/>
            <w:gridSpan w:val="2"/>
          </w:tcPr>
          <w:p w14:paraId="41C4A859"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Person to contact concerning this application: </w:t>
            </w:r>
          </w:p>
          <w:p w14:paraId="307B4057"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3"/>
                  <w:enabled/>
                  <w:calcOnExit w:val="0"/>
                  <w:textInput/>
                </w:ffData>
              </w:fldChar>
            </w:r>
            <w:bookmarkStart w:id="3" w:name="Text3"/>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3"/>
          </w:p>
        </w:tc>
      </w:tr>
      <w:tr w:rsidR="00114436" w:rsidRPr="001E377B" w14:paraId="568291D7" w14:textId="77777777" w:rsidTr="007964F5">
        <w:trPr>
          <w:jc w:val="center"/>
        </w:trPr>
        <w:tc>
          <w:tcPr>
            <w:tcW w:w="8856" w:type="dxa"/>
            <w:gridSpan w:val="2"/>
          </w:tcPr>
          <w:p w14:paraId="17DB3981" w14:textId="77777777" w:rsidR="00114436" w:rsidRPr="001E377B" w:rsidRDefault="00114436" w:rsidP="00B40451">
            <w:pPr>
              <w:tabs>
                <w:tab w:val="left" w:pos="0"/>
              </w:tabs>
              <w:rPr>
                <w:rFonts w:cstheme="minorHAnsi"/>
                <w:sz w:val="22"/>
                <w:szCs w:val="22"/>
              </w:rPr>
            </w:pPr>
            <w:r w:rsidRPr="001E377B">
              <w:rPr>
                <w:rFonts w:cstheme="minorHAnsi"/>
                <w:sz w:val="22"/>
                <w:szCs w:val="22"/>
              </w:rPr>
              <w:t>Email:</w:t>
            </w:r>
          </w:p>
          <w:p w14:paraId="5039DA8F"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4"/>
                  <w:enabled/>
                  <w:calcOnExit w:val="0"/>
                  <w:textInput/>
                </w:ffData>
              </w:fldChar>
            </w:r>
            <w:bookmarkStart w:id="4" w:name="Text4"/>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4"/>
          </w:p>
        </w:tc>
      </w:tr>
      <w:tr w:rsidR="00114436" w:rsidRPr="001E377B" w14:paraId="1F1CF1FB" w14:textId="77777777" w:rsidTr="007964F5">
        <w:trPr>
          <w:jc w:val="center"/>
        </w:trPr>
        <w:tc>
          <w:tcPr>
            <w:tcW w:w="4405" w:type="dxa"/>
          </w:tcPr>
          <w:p w14:paraId="6A21C28A" w14:textId="77777777" w:rsidR="00114436" w:rsidRPr="001E377B" w:rsidRDefault="00114436" w:rsidP="00B40451">
            <w:pPr>
              <w:tabs>
                <w:tab w:val="left" w:pos="0"/>
              </w:tabs>
              <w:rPr>
                <w:rFonts w:cstheme="minorHAnsi"/>
                <w:sz w:val="22"/>
                <w:szCs w:val="22"/>
              </w:rPr>
            </w:pPr>
            <w:r w:rsidRPr="001E377B">
              <w:rPr>
                <w:rFonts w:cstheme="minorHAnsi"/>
                <w:sz w:val="22"/>
                <w:szCs w:val="22"/>
              </w:rPr>
              <w:t>Phone:</w:t>
            </w:r>
          </w:p>
          <w:p w14:paraId="2C311561"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5"/>
                  <w:enabled/>
                  <w:calcOnExit w:val="0"/>
                  <w:textInput/>
                </w:ffData>
              </w:fldChar>
            </w:r>
            <w:bookmarkStart w:id="5" w:name="Text5"/>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5"/>
          </w:p>
        </w:tc>
        <w:tc>
          <w:tcPr>
            <w:tcW w:w="4451" w:type="dxa"/>
          </w:tcPr>
          <w:p w14:paraId="720DFDA1" w14:textId="77777777" w:rsidR="00114436" w:rsidRPr="001E377B" w:rsidRDefault="00114436" w:rsidP="00B40451">
            <w:pPr>
              <w:tabs>
                <w:tab w:val="left" w:pos="0"/>
              </w:tabs>
              <w:rPr>
                <w:rFonts w:cstheme="minorHAnsi"/>
                <w:sz w:val="22"/>
                <w:szCs w:val="22"/>
              </w:rPr>
            </w:pPr>
            <w:r w:rsidRPr="001E377B">
              <w:rPr>
                <w:rFonts w:cstheme="minorHAnsi"/>
                <w:sz w:val="22"/>
                <w:szCs w:val="22"/>
              </w:rPr>
              <w:t>Total grant amount requested:</w:t>
            </w:r>
          </w:p>
          <w:p w14:paraId="1DC81010"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6"/>
                  <w:enabled/>
                  <w:calcOnExit w:val="0"/>
                  <w:textInput/>
                </w:ffData>
              </w:fldChar>
            </w:r>
            <w:bookmarkStart w:id="6" w:name="Text6"/>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6"/>
          </w:p>
        </w:tc>
      </w:tr>
    </w:tbl>
    <w:p w14:paraId="23E980AD" w14:textId="4FFA2079" w:rsidR="001C2CD2" w:rsidRPr="002D5A8F" w:rsidRDefault="001C2CD2" w:rsidP="001C2CD2">
      <w:pPr>
        <w:rPr>
          <w:sz w:val="16"/>
          <w:szCs w:val="16"/>
        </w:rPr>
      </w:pPr>
    </w:p>
    <w:p w14:paraId="648F08D2" w14:textId="4814233C" w:rsidR="001C2CD2" w:rsidRPr="00112DA9" w:rsidRDefault="001C2CD2" w:rsidP="001C2CD2">
      <w:pPr>
        <w:ind w:left="720" w:hanging="720"/>
        <w:rPr>
          <w:rStyle w:val="IntenseReference"/>
          <w:sz w:val="24"/>
        </w:rPr>
      </w:pPr>
      <w:r>
        <w:rPr>
          <w:rFonts w:cstheme="minorHAnsi"/>
          <w:color w:val="FF0000"/>
          <w:sz w:val="28"/>
          <w:szCs w:val="28"/>
        </w:rPr>
        <w:t>This form is for the following type of applications:</w:t>
      </w:r>
    </w:p>
    <w:p w14:paraId="5E5255A0" w14:textId="2D9AAF99" w:rsidR="001C2CD2" w:rsidRPr="00545677" w:rsidRDefault="001C2CD2" w:rsidP="001C2CD2">
      <w:pPr>
        <w:pStyle w:val="ListParagraph"/>
        <w:numPr>
          <w:ilvl w:val="0"/>
          <w:numId w:val="8"/>
        </w:numPr>
        <w:ind w:left="720"/>
        <w:rPr>
          <w:rFonts w:cstheme="minorHAnsi"/>
          <w:sz w:val="22"/>
          <w:szCs w:val="22"/>
        </w:rPr>
      </w:pPr>
      <w:r w:rsidRPr="00545677">
        <w:rPr>
          <w:rFonts w:cstheme="minorHAnsi"/>
          <w:sz w:val="22"/>
          <w:szCs w:val="22"/>
        </w:rPr>
        <w:t>New</w:t>
      </w:r>
      <w:r w:rsidR="00D171E0">
        <w:rPr>
          <w:rFonts w:cstheme="minorHAnsi"/>
          <w:sz w:val="22"/>
          <w:szCs w:val="22"/>
        </w:rPr>
        <w:t xml:space="preserve"> housing</w:t>
      </w:r>
      <w:r w:rsidRPr="00545677">
        <w:rPr>
          <w:rFonts w:cstheme="minorHAnsi"/>
          <w:sz w:val="22"/>
          <w:szCs w:val="22"/>
        </w:rPr>
        <w:t xml:space="preserve"> projects</w:t>
      </w:r>
    </w:p>
    <w:p w14:paraId="17ABC633" w14:textId="39448FF4" w:rsidR="001C2CD2" w:rsidRPr="00545677" w:rsidRDefault="001C2CD2" w:rsidP="001C2CD2">
      <w:pPr>
        <w:pStyle w:val="ListParagraph"/>
        <w:numPr>
          <w:ilvl w:val="0"/>
          <w:numId w:val="8"/>
        </w:numPr>
        <w:ind w:left="720"/>
        <w:rPr>
          <w:rFonts w:cstheme="minorHAnsi"/>
          <w:sz w:val="22"/>
          <w:szCs w:val="22"/>
        </w:rPr>
      </w:pPr>
      <w:r w:rsidRPr="00112DA9">
        <w:rPr>
          <w:rFonts w:cstheme="minorHAnsi"/>
          <w:sz w:val="22"/>
          <w:szCs w:val="22"/>
        </w:rPr>
        <w:t>New expansion</w:t>
      </w:r>
      <w:r w:rsidR="00D171E0">
        <w:rPr>
          <w:rFonts w:cstheme="minorHAnsi"/>
          <w:sz w:val="22"/>
          <w:szCs w:val="22"/>
        </w:rPr>
        <w:t xml:space="preserve"> housing</w:t>
      </w:r>
      <w:r w:rsidRPr="00112DA9">
        <w:rPr>
          <w:rFonts w:cstheme="minorHAnsi"/>
          <w:sz w:val="22"/>
          <w:szCs w:val="22"/>
        </w:rPr>
        <w:t xml:space="preserve"> projects</w:t>
      </w:r>
    </w:p>
    <w:p w14:paraId="16749035" w14:textId="77777777" w:rsidR="001C2CD2" w:rsidRDefault="001C2CD2" w:rsidP="001C2CD2">
      <w:pPr>
        <w:pStyle w:val="ListParagraph"/>
        <w:numPr>
          <w:ilvl w:val="0"/>
          <w:numId w:val="8"/>
        </w:numPr>
        <w:ind w:left="720"/>
        <w:rPr>
          <w:rFonts w:cstheme="minorHAnsi"/>
          <w:sz w:val="22"/>
          <w:szCs w:val="22"/>
        </w:rPr>
      </w:pPr>
      <w:r w:rsidRPr="00545677">
        <w:rPr>
          <w:rFonts w:cstheme="minorHAnsi"/>
          <w:sz w:val="22"/>
          <w:szCs w:val="22"/>
        </w:rPr>
        <w:t xml:space="preserve">Renewal projects that did not have a complete year of data for calendar year </w:t>
      </w:r>
      <w:r>
        <w:rPr>
          <w:rFonts w:cstheme="minorHAnsi"/>
          <w:sz w:val="22"/>
          <w:szCs w:val="22"/>
        </w:rPr>
        <w:t>2018</w:t>
      </w:r>
    </w:p>
    <w:p w14:paraId="56A6A8A4" w14:textId="5CD500D9" w:rsidR="001C2CD2" w:rsidRPr="00FF5984" w:rsidRDefault="001C2CD2" w:rsidP="001C2CD2">
      <w:pPr>
        <w:pStyle w:val="ListParagraph"/>
        <w:numPr>
          <w:ilvl w:val="0"/>
          <w:numId w:val="8"/>
        </w:numPr>
        <w:ind w:left="720"/>
        <w:rPr>
          <w:rFonts w:cstheme="minorHAnsi"/>
          <w:sz w:val="22"/>
          <w:szCs w:val="22"/>
        </w:rPr>
      </w:pPr>
      <w:r w:rsidRPr="001C2CD2">
        <w:rPr>
          <w:rFonts w:cstheme="minorHAnsi"/>
          <w:sz w:val="22"/>
          <w:szCs w:val="22"/>
        </w:rPr>
        <w:t>Transfer projects that did not have a complete year of post-transfer data (</w:t>
      </w:r>
      <w:r w:rsidRPr="001C2CD2">
        <w:rPr>
          <w:rFonts w:cstheme="minorHAnsi"/>
          <w:i/>
          <w:sz w:val="22"/>
          <w:szCs w:val="22"/>
        </w:rPr>
        <w:t>i.e.</w:t>
      </w:r>
      <w:r w:rsidRPr="001C2CD2">
        <w:rPr>
          <w:rFonts w:cstheme="minorHAnsi"/>
          <w:sz w:val="22"/>
          <w:szCs w:val="22"/>
        </w:rPr>
        <w:t>, data relating to performance AFTER transfer to the project’s current agency) for calendar year 2018</w:t>
      </w:r>
    </w:p>
    <w:p w14:paraId="347BFE8E" w14:textId="5CF37F71" w:rsidR="00F17DFA" w:rsidRPr="001E377B" w:rsidRDefault="00590E9D" w:rsidP="005332B5">
      <w:pPr>
        <w:pStyle w:val="IntenseQuote"/>
        <w:ind w:left="0" w:right="0"/>
        <w:rPr>
          <w:rFonts w:cstheme="minorHAnsi"/>
          <w:sz w:val="28"/>
        </w:rPr>
      </w:pPr>
      <w:r w:rsidRPr="001E377B">
        <w:rPr>
          <w:rFonts w:cstheme="minorHAnsi"/>
          <w:sz w:val="28"/>
        </w:rPr>
        <w:t>Required Submissions</w:t>
      </w:r>
    </w:p>
    <w:p w14:paraId="13E1554C" w14:textId="77777777" w:rsidR="00F17DFA" w:rsidRPr="001E377B" w:rsidRDefault="00F17DFA" w:rsidP="00B13C51">
      <w:pPr>
        <w:pStyle w:val="Heading2"/>
      </w:pPr>
      <w:r w:rsidRPr="001E377B">
        <w:t>FOR EACH PROJECT:</w:t>
      </w:r>
    </w:p>
    <w:p w14:paraId="4691F191" w14:textId="77777777" w:rsidR="00D04337" w:rsidRPr="00FF5984" w:rsidRDefault="00D04337" w:rsidP="00B40451">
      <w:pPr>
        <w:rPr>
          <w:rFonts w:cstheme="minorHAnsi"/>
          <w:sz w:val="16"/>
          <w:szCs w:val="16"/>
        </w:rPr>
      </w:pPr>
    </w:p>
    <w:p w14:paraId="67ED20EA" w14:textId="77777777" w:rsidR="00F17DFA" w:rsidRPr="001E377B" w:rsidRDefault="00F17DFA" w:rsidP="00B40451">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3A1924">
        <w:rPr>
          <w:rFonts w:cstheme="minorHAnsi"/>
          <w:sz w:val="22"/>
          <w:szCs w:val="22"/>
        </w:rPr>
      </w:r>
      <w:r w:rsidR="003A1924">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The Supplemental Application Cover Sheet and Documentation Checklist (this form)</w:t>
      </w:r>
      <w:r w:rsidR="000F06F8" w:rsidRPr="001E377B">
        <w:rPr>
          <w:rFonts w:cstheme="minorHAnsi"/>
          <w:sz w:val="22"/>
          <w:szCs w:val="22"/>
        </w:rPr>
        <w:t xml:space="preserve"> – </w:t>
      </w:r>
      <w:r w:rsidR="000F06F8" w:rsidRPr="001E377B">
        <w:rPr>
          <w:rStyle w:val="IntenseReference"/>
          <w:sz w:val="24"/>
        </w:rPr>
        <w:t>one (1) Word copy</w:t>
      </w:r>
    </w:p>
    <w:p w14:paraId="0F1497AA" w14:textId="77777777" w:rsidR="00F17DFA" w:rsidRPr="00FF5984" w:rsidRDefault="00F17DFA" w:rsidP="00B40451">
      <w:pPr>
        <w:rPr>
          <w:rFonts w:cstheme="minorHAnsi"/>
          <w:sz w:val="16"/>
          <w:szCs w:val="16"/>
        </w:rPr>
      </w:pPr>
    </w:p>
    <w:p w14:paraId="240B0264" w14:textId="20B0AFD3" w:rsidR="00F17DFA" w:rsidRPr="001E377B" w:rsidRDefault="00F17DFA" w:rsidP="00B40451">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3A1924">
        <w:rPr>
          <w:rFonts w:cstheme="minorHAnsi"/>
          <w:sz w:val="22"/>
          <w:szCs w:val="22"/>
        </w:rPr>
      </w:r>
      <w:r w:rsidR="003A1924">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The</w:t>
      </w:r>
      <w:r w:rsidR="0060057A">
        <w:rPr>
          <w:rFonts w:cstheme="minorHAnsi"/>
          <w:sz w:val="22"/>
          <w:szCs w:val="22"/>
        </w:rPr>
        <w:t xml:space="preserve"> </w:t>
      </w:r>
      <w:r w:rsidR="001C2CD2" w:rsidRPr="001E377B">
        <w:rPr>
          <w:rFonts w:cstheme="minorHAnsi"/>
          <w:sz w:val="22"/>
          <w:szCs w:val="20"/>
        </w:rPr>
        <w:t>Supplemental Application for New/Transfer Projects &amp; Projects Without a Full Year of Data</w:t>
      </w:r>
      <w:r w:rsidR="0060057A">
        <w:rPr>
          <w:rFonts w:cstheme="minorHAnsi"/>
          <w:sz w:val="22"/>
          <w:szCs w:val="22"/>
        </w:rPr>
        <w:t xml:space="preserve"> </w:t>
      </w:r>
      <w:r w:rsidR="00C4196F" w:rsidRPr="001E377B">
        <w:rPr>
          <w:rFonts w:cstheme="minorHAnsi"/>
          <w:sz w:val="22"/>
          <w:szCs w:val="22"/>
        </w:rPr>
        <w:t xml:space="preserve">and </w:t>
      </w:r>
      <w:r w:rsidR="0060057A">
        <w:rPr>
          <w:rFonts w:cstheme="minorHAnsi"/>
          <w:sz w:val="22"/>
          <w:szCs w:val="22"/>
        </w:rPr>
        <w:t xml:space="preserve">accompanying </w:t>
      </w:r>
      <w:r w:rsidR="00C4196F" w:rsidRPr="001E377B">
        <w:rPr>
          <w:rFonts w:cstheme="minorHAnsi"/>
          <w:sz w:val="22"/>
          <w:szCs w:val="22"/>
        </w:rPr>
        <w:t>responses for each project</w:t>
      </w:r>
      <w:r w:rsidR="000F06F8" w:rsidRPr="001E377B">
        <w:rPr>
          <w:rFonts w:cstheme="minorHAnsi"/>
          <w:sz w:val="22"/>
          <w:szCs w:val="22"/>
        </w:rPr>
        <w:t xml:space="preserve"> – </w:t>
      </w:r>
      <w:r w:rsidR="000F06F8" w:rsidRPr="001E377B">
        <w:rPr>
          <w:rStyle w:val="IntenseReference"/>
          <w:sz w:val="24"/>
        </w:rPr>
        <w:t>one (1) Word copy</w:t>
      </w:r>
      <w:r w:rsidR="00C4196F" w:rsidRPr="001E377B">
        <w:rPr>
          <w:rFonts w:cstheme="minorHAnsi"/>
          <w:sz w:val="22"/>
          <w:szCs w:val="22"/>
        </w:rPr>
        <w:t>:</w:t>
      </w:r>
    </w:p>
    <w:p w14:paraId="39332328" w14:textId="77777777" w:rsidR="0060057A" w:rsidRPr="00FF5984" w:rsidRDefault="0060057A" w:rsidP="0060057A">
      <w:pPr>
        <w:pStyle w:val="ListParagraph"/>
        <w:ind w:left="1440"/>
        <w:rPr>
          <w:rFonts w:cstheme="minorHAnsi"/>
          <w:sz w:val="16"/>
          <w:szCs w:val="16"/>
        </w:rPr>
      </w:pPr>
    </w:p>
    <w:p w14:paraId="0867CD10" w14:textId="47C7DCD4" w:rsidR="0060057A" w:rsidRDefault="00F17DFA" w:rsidP="00FF5984">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3A1924">
        <w:rPr>
          <w:rFonts w:cstheme="minorHAnsi"/>
          <w:sz w:val="22"/>
          <w:szCs w:val="22"/>
        </w:rPr>
      </w:r>
      <w:r w:rsidR="003A1924">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 xml:space="preserve">The full </w:t>
      </w:r>
      <w:r w:rsidR="001C2CD2">
        <w:rPr>
          <w:rFonts w:cstheme="minorHAnsi"/>
          <w:sz w:val="22"/>
          <w:szCs w:val="22"/>
        </w:rPr>
        <w:t>HUD P</w:t>
      </w:r>
      <w:r w:rsidRPr="001E377B">
        <w:rPr>
          <w:rFonts w:cstheme="minorHAnsi"/>
          <w:sz w:val="22"/>
          <w:szCs w:val="22"/>
        </w:rPr>
        <w:t xml:space="preserve">roject </w:t>
      </w:r>
      <w:r w:rsidR="001C2CD2">
        <w:rPr>
          <w:rFonts w:cstheme="minorHAnsi"/>
          <w:sz w:val="22"/>
          <w:szCs w:val="22"/>
        </w:rPr>
        <w:t>A</w:t>
      </w:r>
      <w:r w:rsidRPr="001E377B">
        <w:rPr>
          <w:rFonts w:cstheme="minorHAnsi"/>
          <w:sz w:val="22"/>
          <w:szCs w:val="22"/>
        </w:rPr>
        <w:t>pplication from e-snaps</w:t>
      </w:r>
      <w:r w:rsidR="000F06F8" w:rsidRPr="001E377B">
        <w:rPr>
          <w:rFonts w:cstheme="minorHAnsi"/>
          <w:sz w:val="22"/>
          <w:szCs w:val="22"/>
        </w:rPr>
        <w:t xml:space="preserve"> – </w:t>
      </w:r>
      <w:r w:rsidR="000F06F8" w:rsidRPr="001E377B">
        <w:rPr>
          <w:rStyle w:val="IntenseReference"/>
          <w:sz w:val="24"/>
        </w:rPr>
        <w:t>one (1) PDF copy</w:t>
      </w:r>
      <w:r w:rsidR="00D04337" w:rsidRPr="001E377B">
        <w:rPr>
          <w:rFonts w:cstheme="minorHAnsi"/>
          <w:sz w:val="22"/>
          <w:szCs w:val="22"/>
        </w:rPr>
        <w:br/>
      </w:r>
      <w:r w:rsidR="00D04337" w:rsidRPr="001E377B">
        <w:rPr>
          <w:rFonts w:cstheme="minorHAnsi"/>
          <w:sz w:val="22"/>
          <w:szCs w:val="22"/>
        </w:rPr>
        <w:sym w:font="Wingdings" w:char="F0E0"/>
      </w:r>
      <w:r w:rsidR="00D04337" w:rsidRPr="001E377B">
        <w:rPr>
          <w:rFonts w:cstheme="minorHAnsi"/>
          <w:sz w:val="22"/>
          <w:szCs w:val="22"/>
        </w:rPr>
        <w:t xml:space="preserve"> </w:t>
      </w:r>
      <w:r w:rsidRPr="001E377B">
        <w:rPr>
          <w:rFonts w:cstheme="minorHAnsi"/>
          <w:sz w:val="22"/>
          <w:szCs w:val="22"/>
        </w:rPr>
        <w:t xml:space="preserve">Please </w:t>
      </w:r>
      <w:r w:rsidRPr="001E377B">
        <w:rPr>
          <w:rStyle w:val="IntenseReference"/>
          <w:sz w:val="24"/>
        </w:rPr>
        <w:t xml:space="preserve">DO NOT hit submit in e-snaps </w:t>
      </w:r>
      <w:r w:rsidRPr="001E377B">
        <w:rPr>
          <w:rFonts w:cstheme="minorHAnsi"/>
          <w:sz w:val="22"/>
          <w:szCs w:val="22"/>
        </w:rPr>
        <w:t>until after the local competition</w:t>
      </w:r>
      <w:r w:rsidR="00D04337" w:rsidRPr="001E377B">
        <w:rPr>
          <w:rFonts w:cstheme="minorHAnsi"/>
          <w:sz w:val="22"/>
          <w:szCs w:val="22"/>
        </w:rPr>
        <w:t>!</w:t>
      </w:r>
    </w:p>
    <w:p w14:paraId="11E4A9ED" w14:textId="77777777" w:rsidR="00FF5984" w:rsidRPr="00FF5984" w:rsidRDefault="00FF5984" w:rsidP="00B13C51">
      <w:pPr>
        <w:ind w:left="720" w:hanging="720"/>
        <w:rPr>
          <w:rFonts w:cstheme="minorHAnsi"/>
          <w:color w:val="FF0000"/>
          <w:sz w:val="16"/>
          <w:szCs w:val="16"/>
        </w:rPr>
      </w:pPr>
    </w:p>
    <w:p w14:paraId="26C9C6F5" w14:textId="3513EA1C" w:rsidR="00B13C51" w:rsidRDefault="007C531B" w:rsidP="00B13C51">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3A1924">
        <w:rPr>
          <w:rFonts w:cstheme="minorHAnsi"/>
          <w:sz w:val="22"/>
          <w:szCs w:val="22"/>
        </w:rPr>
      </w:r>
      <w:r w:rsidR="003A1924">
        <w:rPr>
          <w:rFonts w:cstheme="minorHAnsi"/>
          <w:sz w:val="22"/>
          <w:szCs w:val="22"/>
        </w:rPr>
        <w:fldChar w:fldCharType="separate"/>
      </w:r>
      <w:r w:rsidRPr="001E377B">
        <w:rPr>
          <w:rFonts w:cstheme="minorHAnsi"/>
          <w:sz w:val="22"/>
          <w:szCs w:val="22"/>
        </w:rPr>
        <w:fldChar w:fldCharType="end"/>
      </w:r>
      <w:r>
        <w:rPr>
          <w:rFonts w:cstheme="minorHAnsi"/>
          <w:sz w:val="22"/>
          <w:szCs w:val="22"/>
        </w:rPr>
        <w:tab/>
        <w:t>A total proposed project budget, including all sources of funding</w:t>
      </w:r>
      <w:r w:rsidR="00B13C51">
        <w:rPr>
          <w:rFonts w:cstheme="minorHAnsi"/>
          <w:sz w:val="22"/>
          <w:szCs w:val="22"/>
        </w:rPr>
        <w:t xml:space="preserve"> and in-kind match as well as</w:t>
      </w:r>
      <w:r>
        <w:rPr>
          <w:rFonts w:cstheme="minorHAnsi"/>
          <w:sz w:val="22"/>
          <w:szCs w:val="22"/>
        </w:rPr>
        <w:t xml:space="preserve"> expected expenditures </w:t>
      </w:r>
      <w:r>
        <w:rPr>
          <w:rFonts w:cstheme="minorHAnsi"/>
          <w:sz w:val="22"/>
          <w:szCs w:val="22"/>
        </w:rPr>
        <w:br/>
      </w:r>
    </w:p>
    <w:p w14:paraId="13CF0AEE" w14:textId="69427B3D" w:rsidR="00B13C51" w:rsidRDefault="004B79C7" w:rsidP="004B79C7">
      <w:pPr>
        <w:pStyle w:val="Heading2"/>
        <w:tabs>
          <w:tab w:val="left" w:pos="4089"/>
        </w:tabs>
        <w:jc w:val="left"/>
      </w:pPr>
      <w:r>
        <w:lastRenderedPageBreak/>
        <w:tab/>
      </w:r>
    </w:p>
    <w:p w14:paraId="3DEC55AC" w14:textId="77777777" w:rsidR="00B13C51" w:rsidRPr="00B13C51" w:rsidRDefault="00B13C51" w:rsidP="00B13C51"/>
    <w:p w14:paraId="29BD3CAB" w14:textId="3A34B9F7" w:rsidR="00F17DFA" w:rsidRPr="001E377B" w:rsidRDefault="00F17DFA" w:rsidP="00B13C51">
      <w:pPr>
        <w:pStyle w:val="Heading2"/>
      </w:pPr>
      <w:r w:rsidRPr="001E377B">
        <w:t>FOR EACH AGENCY:</w:t>
      </w:r>
    </w:p>
    <w:p w14:paraId="5BCD32B4" w14:textId="77777777" w:rsidR="00F17DFA" w:rsidRPr="001E377B" w:rsidRDefault="00F17DFA" w:rsidP="007C531B">
      <w:pPr>
        <w:rPr>
          <w:rFonts w:cstheme="minorHAnsi"/>
          <w:sz w:val="22"/>
          <w:szCs w:val="22"/>
        </w:rPr>
      </w:pPr>
    </w:p>
    <w:p w14:paraId="6A1F0146" w14:textId="202E35EF" w:rsidR="00F17DFA" w:rsidRPr="001E377B" w:rsidRDefault="00F17DFA" w:rsidP="00B40451">
      <w:pPr>
        <w:ind w:left="720" w:hanging="720"/>
        <w:rPr>
          <w:rFonts w:cstheme="minorHAnsi"/>
          <w:sz w:val="22"/>
          <w:szCs w:val="20"/>
        </w:rPr>
      </w:pPr>
      <w:r w:rsidRPr="001E377B">
        <w:rPr>
          <w:rFonts w:cstheme="minorHAnsi"/>
          <w:sz w:val="22"/>
          <w:szCs w:val="20"/>
        </w:rPr>
        <w:fldChar w:fldCharType="begin">
          <w:ffData>
            <w:name w:val=""/>
            <w:enabled/>
            <w:calcOnExit w:val="0"/>
            <w:checkBox>
              <w:sizeAuto/>
              <w:default w:val="0"/>
            </w:checkBox>
          </w:ffData>
        </w:fldChar>
      </w:r>
      <w:r w:rsidRPr="001E377B">
        <w:rPr>
          <w:rFonts w:cstheme="minorHAnsi"/>
          <w:sz w:val="22"/>
          <w:szCs w:val="20"/>
        </w:rPr>
        <w:instrText xml:space="preserve"> FORMCHECKBOX </w:instrText>
      </w:r>
      <w:r w:rsidR="003A1924">
        <w:rPr>
          <w:rFonts w:cstheme="minorHAnsi"/>
          <w:sz w:val="22"/>
          <w:szCs w:val="20"/>
        </w:rPr>
      </w:r>
      <w:r w:rsidR="003A1924">
        <w:rPr>
          <w:rFonts w:cstheme="minorHAnsi"/>
          <w:sz w:val="22"/>
          <w:szCs w:val="20"/>
        </w:rPr>
        <w:fldChar w:fldCharType="separate"/>
      </w:r>
      <w:r w:rsidRPr="001E377B">
        <w:rPr>
          <w:rFonts w:cstheme="minorHAnsi"/>
          <w:sz w:val="22"/>
          <w:szCs w:val="20"/>
        </w:rPr>
        <w:fldChar w:fldCharType="end"/>
      </w:r>
      <w:r w:rsidRPr="001E377B">
        <w:rPr>
          <w:rFonts w:cstheme="minorHAnsi"/>
          <w:sz w:val="22"/>
          <w:szCs w:val="20"/>
        </w:rPr>
        <w:tab/>
      </w:r>
      <w:r w:rsidR="00D04337" w:rsidRPr="001E377B">
        <w:rPr>
          <w:rFonts w:cstheme="minorHAnsi"/>
          <w:sz w:val="22"/>
          <w:szCs w:val="20"/>
        </w:rPr>
        <w:t>Any HUD Monitoring Letters relating to any of your agency’s projects and correspondence about any findings or concerns</w:t>
      </w:r>
      <w:r w:rsidRPr="001E377B">
        <w:rPr>
          <w:rFonts w:cstheme="minorHAnsi"/>
          <w:sz w:val="22"/>
          <w:szCs w:val="20"/>
        </w:rPr>
        <w:t xml:space="preserve"> (if not already submitted)</w:t>
      </w:r>
      <w:r w:rsidR="000F06F8" w:rsidRPr="001E377B">
        <w:rPr>
          <w:rFonts w:cstheme="minorHAnsi"/>
          <w:sz w:val="22"/>
          <w:szCs w:val="20"/>
        </w:rPr>
        <w:t xml:space="preserve"> – </w:t>
      </w:r>
      <w:r w:rsidR="000F06F8" w:rsidRPr="001E377B">
        <w:rPr>
          <w:rStyle w:val="IntenseReference"/>
          <w:sz w:val="24"/>
        </w:rPr>
        <w:t>one (1) PDF copy</w:t>
      </w:r>
    </w:p>
    <w:p w14:paraId="4280CB1F" w14:textId="77777777" w:rsidR="00F17DFA" w:rsidRPr="001E377B" w:rsidRDefault="00F17DFA" w:rsidP="00B40451">
      <w:pPr>
        <w:ind w:left="720" w:hanging="720"/>
        <w:rPr>
          <w:rFonts w:cstheme="minorHAnsi"/>
          <w:sz w:val="22"/>
          <w:szCs w:val="20"/>
        </w:rPr>
      </w:pPr>
    </w:p>
    <w:p w14:paraId="61FD454B" w14:textId="7765C223" w:rsidR="00F17DFA" w:rsidRDefault="00F17DFA" w:rsidP="00B40451">
      <w:pPr>
        <w:ind w:left="720" w:hanging="720"/>
        <w:rPr>
          <w:rStyle w:val="IntenseReference"/>
          <w:sz w:val="24"/>
        </w:rPr>
      </w:pPr>
      <w:r w:rsidRPr="001E377B">
        <w:rPr>
          <w:rFonts w:cstheme="minorHAnsi"/>
          <w:sz w:val="22"/>
          <w:szCs w:val="20"/>
        </w:rPr>
        <w:fldChar w:fldCharType="begin">
          <w:ffData>
            <w:name w:val=""/>
            <w:enabled/>
            <w:calcOnExit w:val="0"/>
            <w:checkBox>
              <w:sizeAuto/>
              <w:default w:val="0"/>
            </w:checkBox>
          </w:ffData>
        </w:fldChar>
      </w:r>
      <w:r w:rsidRPr="001E377B">
        <w:rPr>
          <w:rFonts w:cstheme="minorHAnsi"/>
          <w:sz w:val="22"/>
          <w:szCs w:val="20"/>
        </w:rPr>
        <w:instrText xml:space="preserve"> FORMCHECKBOX </w:instrText>
      </w:r>
      <w:r w:rsidR="003A1924">
        <w:rPr>
          <w:rFonts w:cstheme="minorHAnsi"/>
          <w:sz w:val="22"/>
          <w:szCs w:val="20"/>
        </w:rPr>
      </w:r>
      <w:r w:rsidR="003A1924">
        <w:rPr>
          <w:rFonts w:cstheme="minorHAnsi"/>
          <w:sz w:val="22"/>
          <w:szCs w:val="20"/>
        </w:rPr>
        <w:fldChar w:fldCharType="separate"/>
      </w:r>
      <w:r w:rsidRPr="001E377B">
        <w:rPr>
          <w:rFonts w:cstheme="minorHAnsi"/>
          <w:sz w:val="22"/>
          <w:szCs w:val="20"/>
        </w:rPr>
        <w:fldChar w:fldCharType="end"/>
      </w:r>
      <w:r w:rsidRPr="001E377B">
        <w:rPr>
          <w:rFonts w:cstheme="minorHAnsi"/>
          <w:sz w:val="22"/>
          <w:szCs w:val="20"/>
        </w:rPr>
        <w:tab/>
        <w:t>Your agency’s most recent financial audit and management letter or an explanation regarding why there has not been an audit (if not already submitted)</w:t>
      </w:r>
      <w:r w:rsidR="000F06F8" w:rsidRPr="001E377B">
        <w:rPr>
          <w:rFonts w:cstheme="minorHAnsi"/>
          <w:sz w:val="22"/>
          <w:szCs w:val="20"/>
        </w:rPr>
        <w:t xml:space="preserve"> – </w:t>
      </w:r>
      <w:r w:rsidR="000F06F8" w:rsidRPr="001E377B">
        <w:rPr>
          <w:rStyle w:val="IntenseReference"/>
          <w:sz w:val="24"/>
        </w:rPr>
        <w:t>one (1) PDF copy</w:t>
      </w:r>
    </w:p>
    <w:p w14:paraId="15D5A98F" w14:textId="40D69BB4" w:rsidR="00DF2BEF" w:rsidRDefault="00DF2BEF" w:rsidP="00B40451">
      <w:pPr>
        <w:ind w:left="720" w:hanging="720"/>
        <w:rPr>
          <w:rStyle w:val="IntenseReference"/>
          <w:sz w:val="24"/>
        </w:rPr>
      </w:pPr>
    </w:p>
    <w:p w14:paraId="3B6F2504" w14:textId="31EBD8FB" w:rsidR="006B6882" w:rsidRDefault="00DF2BEF" w:rsidP="006B6882">
      <w:pPr>
        <w:ind w:left="720" w:hanging="720"/>
        <w:rPr>
          <w:rStyle w:val="IntenseReference"/>
          <w:sz w:val="24"/>
        </w:rPr>
      </w:pPr>
      <w:r w:rsidRPr="001E377B">
        <w:rPr>
          <w:rFonts w:cstheme="minorHAnsi"/>
          <w:sz w:val="22"/>
          <w:szCs w:val="20"/>
        </w:rPr>
        <w:fldChar w:fldCharType="begin">
          <w:ffData>
            <w:name w:val=""/>
            <w:enabled/>
            <w:calcOnExit w:val="0"/>
            <w:checkBox>
              <w:sizeAuto/>
              <w:default w:val="0"/>
            </w:checkBox>
          </w:ffData>
        </w:fldChar>
      </w:r>
      <w:r w:rsidRPr="001E377B">
        <w:rPr>
          <w:rFonts w:cstheme="minorHAnsi"/>
          <w:sz w:val="22"/>
          <w:szCs w:val="20"/>
        </w:rPr>
        <w:instrText xml:space="preserve"> FORMCHECKBOX </w:instrText>
      </w:r>
      <w:r w:rsidR="003A1924">
        <w:rPr>
          <w:rFonts w:cstheme="minorHAnsi"/>
          <w:sz w:val="22"/>
          <w:szCs w:val="20"/>
        </w:rPr>
      </w:r>
      <w:r w:rsidR="003A1924">
        <w:rPr>
          <w:rFonts w:cstheme="minorHAnsi"/>
          <w:sz w:val="22"/>
          <w:szCs w:val="20"/>
        </w:rPr>
        <w:fldChar w:fldCharType="separate"/>
      </w:r>
      <w:r w:rsidRPr="001E377B">
        <w:rPr>
          <w:rFonts w:cstheme="minorHAnsi"/>
          <w:sz w:val="22"/>
          <w:szCs w:val="20"/>
        </w:rPr>
        <w:fldChar w:fldCharType="end"/>
      </w:r>
      <w:r w:rsidRPr="001E377B">
        <w:rPr>
          <w:rFonts w:cstheme="minorHAnsi"/>
          <w:sz w:val="22"/>
          <w:szCs w:val="20"/>
        </w:rPr>
        <w:tab/>
        <w:t xml:space="preserve">Your agency’s </w:t>
      </w:r>
      <w:r>
        <w:rPr>
          <w:rFonts w:cstheme="minorHAnsi"/>
          <w:sz w:val="22"/>
          <w:szCs w:val="20"/>
        </w:rPr>
        <w:t xml:space="preserve">organizational chart </w:t>
      </w:r>
      <w:r w:rsidRPr="001E377B">
        <w:rPr>
          <w:rFonts w:cstheme="minorHAnsi"/>
          <w:sz w:val="22"/>
          <w:szCs w:val="20"/>
        </w:rPr>
        <w:t xml:space="preserve">– </w:t>
      </w:r>
      <w:r w:rsidRPr="001E377B">
        <w:rPr>
          <w:rStyle w:val="IntenseReference"/>
          <w:sz w:val="24"/>
        </w:rPr>
        <w:t>one (1) PDF copy</w:t>
      </w:r>
      <w:r>
        <w:rPr>
          <w:rStyle w:val="IntenseReference"/>
          <w:sz w:val="24"/>
        </w:rPr>
        <w:t xml:space="preserve"> </w:t>
      </w:r>
    </w:p>
    <w:p w14:paraId="343491D4" w14:textId="6F02B545" w:rsidR="00B629A3" w:rsidRDefault="00B629A3" w:rsidP="00B629A3">
      <w:pPr>
        <w:ind w:left="720" w:hanging="720"/>
        <w:rPr>
          <w:rFonts w:cstheme="minorHAnsi"/>
          <w:b/>
          <w:smallCaps/>
          <w:color w:val="4472C4" w:themeColor="accent1"/>
          <w:spacing w:val="5"/>
          <w:szCs w:val="22"/>
        </w:rPr>
      </w:pPr>
    </w:p>
    <w:p w14:paraId="18C4D44A" w14:textId="4CA0D3D2" w:rsidR="006B6882" w:rsidRDefault="006B6882" w:rsidP="006B6882">
      <w:pPr>
        <w:ind w:left="720" w:hanging="720"/>
        <w:rPr>
          <w:rStyle w:val="IntenseReference"/>
          <w:sz w:val="24"/>
        </w:rPr>
      </w:pPr>
      <w:r w:rsidRPr="001E377B">
        <w:rPr>
          <w:rFonts w:cstheme="minorHAnsi"/>
          <w:sz w:val="22"/>
          <w:szCs w:val="20"/>
        </w:rPr>
        <w:fldChar w:fldCharType="begin">
          <w:ffData>
            <w:name w:val=""/>
            <w:enabled/>
            <w:calcOnExit w:val="0"/>
            <w:checkBox>
              <w:sizeAuto/>
              <w:default w:val="0"/>
            </w:checkBox>
          </w:ffData>
        </w:fldChar>
      </w:r>
      <w:r w:rsidRPr="001E377B">
        <w:rPr>
          <w:rFonts w:cstheme="minorHAnsi"/>
          <w:sz w:val="22"/>
          <w:szCs w:val="20"/>
        </w:rPr>
        <w:instrText xml:space="preserve"> FORMCHECKBOX </w:instrText>
      </w:r>
      <w:r w:rsidR="003A1924">
        <w:rPr>
          <w:rFonts w:cstheme="minorHAnsi"/>
          <w:sz w:val="22"/>
          <w:szCs w:val="20"/>
        </w:rPr>
      </w:r>
      <w:r w:rsidR="003A1924">
        <w:rPr>
          <w:rFonts w:cstheme="minorHAnsi"/>
          <w:sz w:val="22"/>
          <w:szCs w:val="20"/>
        </w:rPr>
        <w:fldChar w:fldCharType="separate"/>
      </w:r>
      <w:r w:rsidRPr="001E377B">
        <w:rPr>
          <w:rFonts w:cstheme="minorHAnsi"/>
          <w:sz w:val="22"/>
          <w:szCs w:val="20"/>
        </w:rPr>
        <w:fldChar w:fldCharType="end"/>
      </w:r>
      <w:r w:rsidRPr="001E377B">
        <w:rPr>
          <w:rFonts w:cstheme="minorHAnsi"/>
          <w:sz w:val="22"/>
          <w:szCs w:val="20"/>
        </w:rPr>
        <w:tab/>
      </w:r>
      <w:r>
        <w:rPr>
          <w:rFonts w:cstheme="minorHAnsi"/>
          <w:sz w:val="22"/>
          <w:szCs w:val="20"/>
        </w:rPr>
        <w:t xml:space="preserve">An HMIS Data Quality Report and </w:t>
      </w:r>
      <w:r w:rsidR="00C26645" w:rsidRPr="00C26645">
        <w:rPr>
          <w:rFonts w:cstheme="minorHAnsi"/>
          <w:bCs/>
          <w:sz w:val="22"/>
          <w:szCs w:val="22"/>
        </w:rPr>
        <w:t>any other report(s) from HMIS that you use to monitor data quality</w:t>
      </w:r>
      <w:r w:rsidR="00C26645">
        <w:rPr>
          <w:rFonts w:cstheme="minorHAnsi"/>
          <w:bCs/>
          <w:sz w:val="22"/>
          <w:szCs w:val="22"/>
        </w:rPr>
        <w:t>, covering all of your agency’s projects in HMIS</w:t>
      </w:r>
      <w:r w:rsidR="00C26645">
        <w:rPr>
          <w:rFonts w:cstheme="minorHAnsi"/>
          <w:sz w:val="22"/>
          <w:szCs w:val="20"/>
        </w:rPr>
        <w:t xml:space="preserve">. If your agency does not enter data into HMIS but does use another database, </w:t>
      </w:r>
      <w:r w:rsidR="00C26645" w:rsidRPr="00C26645">
        <w:rPr>
          <w:rFonts w:cstheme="minorHAnsi"/>
          <w:bCs/>
          <w:sz w:val="22"/>
          <w:szCs w:val="22"/>
        </w:rPr>
        <w:t xml:space="preserve">please provide a data quality report or reports generated by that database that covers all projects for which the agency enters data. If the database is not capable of producing a data quality report, please provide a summary of data quality in </w:t>
      </w:r>
      <w:r w:rsidR="00C26645">
        <w:rPr>
          <w:rFonts w:cstheme="minorHAnsi"/>
          <w:bCs/>
          <w:sz w:val="22"/>
          <w:szCs w:val="22"/>
        </w:rPr>
        <w:t>another format</w:t>
      </w:r>
      <w:r w:rsidR="00C26645" w:rsidRPr="00C26645">
        <w:rPr>
          <w:rFonts w:cstheme="minorHAnsi"/>
          <w:bCs/>
          <w:sz w:val="22"/>
          <w:szCs w:val="22"/>
        </w:rPr>
        <w:t>.</w:t>
      </w:r>
      <w:r w:rsidR="00C26645">
        <w:rPr>
          <w:rFonts w:cstheme="minorHAnsi"/>
          <w:bCs/>
          <w:sz w:val="22"/>
          <w:szCs w:val="22"/>
        </w:rPr>
        <w:t xml:space="preserve"> </w:t>
      </w:r>
      <w:r w:rsidR="00C26645" w:rsidRPr="00C26645">
        <w:rPr>
          <w:rFonts w:cstheme="minorHAnsi"/>
          <w:bCs/>
          <w:sz w:val="22"/>
          <w:szCs w:val="22"/>
        </w:rPr>
        <w:t xml:space="preserve">Data quality reports should cover </w:t>
      </w:r>
      <w:r w:rsidR="00C26645">
        <w:rPr>
          <w:rStyle w:val="IntenseReference"/>
          <w:sz w:val="24"/>
        </w:rPr>
        <w:t>July 1, 2018 – June 30, 2019</w:t>
      </w:r>
      <w:r w:rsidR="00C26645" w:rsidRPr="00C26645">
        <w:rPr>
          <w:rFonts w:cstheme="minorHAnsi"/>
          <w:bCs/>
          <w:sz w:val="22"/>
          <w:szCs w:val="22"/>
        </w:rPr>
        <w:t>.</w:t>
      </w:r>
      <w:r w:rsidR="00C26645">
        <w:rPr>
          <w:rFonts w:cstheme="minorHAnsi"/>
          <w:sz w:val="22"/>
          <w:szCs w:val="20"/>
        </w:rPr>
        <w:t xml:space="preserve"> </w:t>
      </w:r>
      <w:r>
        <w:rPr>
          <w:rFonts w:cstheme="minorHAnsi"/>
          <w:sz w:val="22"/>
          <w:szCs w:val="20"/>
        </w:rPr>
        <w:t xml:space="preserve"> </w:t>
      </w:r>
      <w:r w:rsidRPr="001E377B">
        <w:rPr>
          <w:rFonts w:cstheme="minorHAnsi"/>
          <w:sz w:val="22"/>
          <w:szCs w:val="20"/>
        </w:rPr>
        <w:t xml:space="preserve">– </w:t>
      </w:r>
      <w:r w:rsidRPr="001E377B">
        <w:rPr>
          <w:rStyle w:val="IntenseReference"/>
          <w:sz w:val="24"/>
        </w:rPr>
        <w:t>one (1) PDF copy</w:t>
      </w:r>
      <w:r>
        <w:rPr>
          <w:rStyle w:val="IntenseReference"/>
          <w:sz w:val="24"/>
        </w:rPr>
        <w:t xml:space="preserve"> </w:t>
      </w:r>
    </w:p>
    <w:p w14:paraId="34F54412" w14:textId="77777777" w:rsidR="00B13C51" w:rsidRPr="007C531B" w:rsidRDefault="00B13C51" w:rsidP="00C26645">
      <w:pPr>
        <w:rPr>
          <w:rFonts w:cstheme="minorHAnsi"/>
          <w:b/>
          <w:smallCaps/>
          <w:color w:val="4472C4" w:themeColor="accent1"/>
          <w:spacing w:val="5"/>
          <w:szCs w:val="22"/>
        </w:rPr>
      </w:pPr>
    </w:p>
    <w:p w14:paraId="6E5136CA" w14:textId="77777777" w:rsidR="007964F5" w:rsidRPr="001E377B" w:rsidRDefault="00C4196F" w:rsidP="00B13C51">
      <w:pPr>
        <w:pStyle w:val="Heading2"/>
      </w:pPr>
      <w:r w:rsidRPr="001E377B">
        <w:t>POLICIES AND PROCEDURES:</w:t>
      </w:r>
    </w:p>
    <w:p w14:paraId="3CAFD593" w14:textId="77777777" w:rsidR="00C4196F" w:rsidRPr="001E377B" w:rsidRDefault="00C4196F" w:rsidP="00B40451">
      <w:pPr>
        <w:rPr>
          <w:rFonts w:cstheme="minorHAnsi"/>
        </w:rPr>
      </w:pPr>
    </w:p>
    <w:p w14:paraId="40A13B59" w14:textId="1FBB1E7A" w:rsidR="00C4196F" w:rsidRPr="00D171E0" w:rsidRDefault="00C4196F" w:rsidP="00B40451">
      <w:pPr>
        <w:ind w:left="720" w:hanging="720"/>
        <w:rPr>
          <w:rFonts w:cstheme="minorHAnsi"/>
          <w:b/>
          <w:sz w:val="22"/>
          <w:szCs w:val="20"/>
        </w:rPr>
      </w:pPr>
      <w:r w:rsidRPr="001E377B">
        <w:rPr>
          <w:rFonts w:cstheme="minorHAnsi"/>
          <w:sz w:val="22"/>
          <w:szCs w:val="20"/>
        </w:rPr>
        <w:fldChar w:fldCharType="begin">
          <w:ffData>
            <w:name w:val="Check2"/>
            <w:enabled/>
            <w:calcOnExit w:val="0"/>
            <w:checkBox>
              <w:sizeAuto/>
              <w:default w:val="0"/>
            </w:checkBox>
          </w:ffData>
        </w:fldChar>
      </w:r>
      <w:bookmarkStart w:id="7" w:name="Check2"/>
      <w:r w:rsidRPr="001E377B">
        <w:rPr>
          <w:rFonts w:cstheme="minorHAnsi"/>
          <w:sz w:val="22"/>
          <w:szCs w:val="20"/>
        </w:rPr>
        <w:instrText xml:space="preserve"> FORMCHECKBOX </w:instrText>
      </w:r>
      <w:r w:rsidR="003A1924">
        <w:rPr>
          <w:rFonts w:cstheme="minorHAnsi"/>
          <w:sz w:val="22"/>
          <w:szCs w:val="20"/>
        </w:rPr>
      </w:r>
      <w:r w:rsidR="003A1924">
        <w:rPr>
          <w:rFonts w:cstheme="minorHAnsi"/>
          <w:sz w:val="22"/>
          <w:szCs w:val="20"/>
        </w:rPr>
        <w:fldChar w:fldCharType="separate"/>
      </w:r>
      <w:r w:rsidRPr="001E377B">
        <w:rPr>
          <w:rFonts w:cstheme="minorHAnsi"/>
          <w:sz w:val="22"/>
          <w:szCs w:val="20"/>
        </w:rPr>
        <w:fldChar w:fldCharType="end"/>
      </w:r>
      <w:bookmarkEnd w:id="7"/>
      <w:r w:rsidRPr="001E377B">
        <w:rPr>
          <w:rFonts w:cstheme="minorHAnsi"/>
          <w:sz w:val="22"/>
          <w:szCs w:val="20"/>
        </w:rPr>
        <w:t xml:space="preserve"> </w:t>
      </w:r>
      <w:r w:rsidRPr="001E377B">
        <w:rPr>
          <w:rFonts w:cstheme="minorHAnsi"/>
          <w:sz w:val="22"/>
          <w:szCs w:val="20"/>
        </w:rPr>
        <w:tab/>
      </w:r>
      <w:r w:rsidR="000F06F8" w:rsidRPr="00D171E0">
        <w:rPr>
          <w:rFonts w:cstheme="minorHAnsi"/>
          <w:sz w:val="22"/>
          <w:szCs w:val="20"/>
        </w:rPr>
        <w:t>Your agency and/or project’s</w:t>
      </w:r>
      <w:r w:rsidRPr="00D171E0">
        <w:rPr>
          <w:rFonts w:cstheme="minorHAnsi"/>
          <w:sz w:val="22"/>
          <w:szCs w:val="20"/>
        </w:rPr>
        <w:t xml:space="preserve"> written policies and procedures </w:t>
      </w:r>
      <w:r w:rsidRPr="00D171E0">
        <w:rPr>
          <w:rFonts w:cstheme="minorHAnsi"/>
          <w:b/>
          <w:sz w:val="22"/>
          <w:szCs w:val="20"/>
        </w:rPr>
        <w:t>in their entirety</w:t>
      </w:r>
      <w:r w:rsidRPr="00D171E0">
        <w:rPr>
          <w:rFonts w:cstheme="minorHAnsi"/>
          <w:sz w:val="22"/>
          <w:szCs w:val="20"/>
        </w:rPr>
        <w:t xml:space="preserve"> (if not already submitted). If submitting multiple documents, please consolidate them into </w:t>
      </w:r>
      <w:r w:rsidRPr="00D171E0">
        <w:rPr>
          <w:rStyle w:val="IntenseReference"/>
          <w:sz w:val="24"/>
        </w:rPr>
        <w:t>one (1) searchable PDF with absolute page numbers PER AGENCY</w:t>
      </w:r>
      <w:r w:rsidRPr="00D171E0">
        <w:rPr>
          <w:rFonts w:cstheme="minorHAnsi"/>
          <w:sz w:val="22"/>
          <w:szCs w:val="20"/>
        </w:rPr>
        <w:t>.  Please do not submit multiple PDFs or a consolidated PDF with multiple sets of page numbers throughout the document.</w:t>
      </w:r>
    </w:p>
    <w:p w14:paraId="046EA219" w14:textId="77777777" w:rsidR="00B40451" w:rsidRPr="00D171E0" w:rsidRDefault="00C4196F" w:rsidP="00B40451">
      <w:pPr>
        <w:pStyle w:val="ListParagraph"/>
        <w:numPr>
          <w:ilvl w:val="0"/>
          <w:numId w:val="12"/>
        </w:numPr>
        <w:rPr>
          <w:rFonts w:cstheme="minorHAnsi"/>
          <w:b/>
          <w:sz w:val="22"/>
          <w:szCs w:val="20"/>
          <w:vertAlign w:val="subscript"/>
        </w:rPr>
      </w:pPr>
      <w:r w:rsidRPr="00D171E0">
        <w:rPr>
          <w:rFonts w:cstheme="minorHAnsi"/>
          <w:b/>
          <w:sz w:val="22"/>
          <w:szCs w:val="20"/>
        </w:rPr>
        <w:t xml:space="preserve">Note: </w:t>
      </w:r>
      <w:r w:rsidRPr="00D171E0">
        <w:rPr>
          <w:rFonts w:cstheme="minorHAnsi"/>
          <w:sz w:val="22"/>
          <w:szCs w:val="20"/>
        </w:rPr>
        <w:t>If these policies and procedures apply agency-wide, submit one copy per agency. For policies that are specific to one or more projects, submit one copy for each project to which they relate, and specify to which project(s) they apply. For example, if your agency has three CoC-funded projects, each with a different policy, you should submit all three policies consolidated into one (1) searchable PDF with absolute page numbers.</w:t>
      </w:r>
    </w:p>
    <w:p w14:paraId="76599362" w14:textId="77777777" w:rsidR="00B13C51" w:rsidRDefault="00B13C51">
      <w:pPr>
        <w:rPr>
          <w:rFonts w:cstheme="minorHAnsi"/>
          <w:b/>
          <w:i/>
          <w:iCs/>
          <w:color w:val="4472C4" w:themeColor="accent1"/>
          <w:sz w:val="28"/>
          <w:szCs w:val="28"/>
        </w:rPr>
      </w:pPr>
      <w:r>
        <w:rPr>
          <w:rFonts w:cstheme="minorHAnsi"/>
          <w:sz w:val="28"/>
          <w:szCs w:val="28"/>
        </w:rPr>
        <w:br w:type="page"/>
      </w:r>
    </w:p>
    <w:p w14:paraId="4C32E9EF" w14:textId="5809010C" w:rsidR="001C2CD2" w:rsidRDefault="001C2CD2" w:rsidP="001C2CD2">
      <w:pPr>
        <w:pStyle w:val="IntenseQuote"/>
        <w:ind w:left="0" w:right="0"/>
        <w:rPr>
          <w:rFonts w:cstheme="minorHAnsi"/>
          <w:sz w:val="28"/>
          <w:szCs w:val="28"/>
        </w:rPr>
      </w:pPr>
      <w:r w:rsidRPr="001E377B">
        <w:rPr>
          <w:rFonts w:cstheme="minorHAnsi"/>
          <w:sz w:val="28"/>
          <w:szCs w:val="28"/>
        </w:rPr>
        <w:lastRenderedPageBreak/>
        <w:t xml:space="preserve">Supplemental Application </w:t>
      </w:r>
      <w:r>
        <w:rPr>
          <w:rFonts w:cstheme="minorHAnsi"/>
          <w:sz w:val="28"/>
          <w:szCs w:val="28"/>
        </w:rPr>
        <w:t>Instructions</w:t>
      </w:r>
    </w:p>
    <w:p w14:paraId="6C7A1122" w14:textId="77777777" w:rsidR="00FD62F6" w:rsidRPr="00FD62F6" w:rsidRDefault="00FD62F6" w:rsidP="00FD62F6"/>
    <w:p w14:paraId="7A634FF6" w14:textId="1C700DCA" w:rsidR="00FF5984" w:rsidRDefault="00FF5984" w:rsidP="00FF5984">
      <w:pPr>
        <w:rPr>
          <w:rFonts w:cstheme="minorHAnsi"/>
          <w:sz w:val="22"/>
          <w:szCs w:val="20"/>
        </w:rPr>
      </w:pPr>
      <w:r w:rsidRPr="001E377B">
        <w:rPr>
          <w:rStyle w:val="IntenseReference"/>
          <w:sz w:val="24"/>
        </w:rPr>
        <w:t>The following applicants</w:t>
      </w:r>
      <w:r w:rsidRPr="001E377B">
        <w:rPr>
          <w:rFonts w:cstheme="minorHAnsi"/>
          <w:sz w:val="22"/>
          <w:szCs w:val="20"/>
        </w:rPr>
        <w:t xml:space="preserve"> must submit</w:t>
      </w:r>
      <w:r>
        <w:rPr>
          <w:rFonts w:cstheme="minorHAnsi"/>
          <w:sz w:val="22"/>
          <w:szCs w:val="20"/>
        </w:rPr>
        <w:t xml:space="preserve"> </w:t>
      </w:r>
      <w:r w:rsidRPr="001E377B">
        <w:rPr>
          <w:rFonts w:cstheme="minorHAnsi"/>
          <w:sz w:val="22"/>
          <w:szCs w:val="20"/>
        </w:rPr>
        <w:t>Supplemental Applications for New/Transfer Projects &amp; Projects Without a Full Year of Data</w:t>
      </w:r>
      <w:r w:rsidRPr="001C2CD2">
        <w:rPr>
          <w:rFonts w:cstheme="minorHAnsi"/>
          <w:sz w:val="22"/>
          <w:szCs w:val="20"/>
        </w:rPr>
        <w:t xml:space="preserve"> </w:t>
      </w:r>
      <w:r>
        <w:rPr>
          <w:rFonts w:cstheme="minorHAnsi"/>
          <w:sz w:val="22"/>
          <w:szCs w:val="20"/>
        </w:rPr>
        <w:t>(</w:t>
      </w:r>
      <w:r>
        <w:rPr>
          <w:rStyle w:val="IntenseReference"/>
          <w:b w:val="0"/>
          <w:bCs/>
          <w:color w:val="000000" w:themeColor="text1"/>
          <w:sz w:val="24"/>
        </w:rPr>
        <w:t>t</w:t>
      </w:r>
      <w:r w:rsidRPr="003079F6">
        <w:rPr>
          <w:rStyle w:val="IntenseReference"/>
          <w:b w:val="0"/>
          <w:bCs/>
          <w:color w:val="000000" w:themeColor="text1"/>
          <w:sz w:val="24"/>
        </w:rPr>
        <w:t>his for</w:t>
      </w:r>
      <w:r>
        <w:rPr>
          <w:rStyle w:val="IntenseReference"/>
          <w:b w:val="0"/>
          <w:bCs/>
          <w:color w:val="000000" w:themeColor="text1"/>
          <w:sz w:val="24"/>
        </w:rPr>
        <w:t>m)</w:t>
      </w:r>
      <w:r>
        <w:rPr>
          <w:rFonts w:cstheme="minorHAnsi"/>
          <w:sz w:val="22"/>
          <w:szCs w:val="20"/>
        </w:rPr>
        <w:t>:</w:t>
      </w:r>
    </w:p>
    <w:p w14:paraId="75F9DF55" w14:textId="21F03526" w:rsidR="001C2CD2" w:rsidRDefault="001C2CD2" w:rsidP="001C2CD2">
      <w:pPr>
        <w:rPr>
          <w:rFonts w:cstheme="minorHAnsi"/>
          <w:sz w:val="22"/>
          <w:szCs w:val="20"/>
        </w:rPr>
      </w:pPr>
    </w:p>
    <w:p w14:paraId="1733A695" w14:textId="77777777" w:rsidR="00FD62F6" w:rsidRDefault="00FD62F6" w:rsidP="001C2CD2">
      <w:pPr>
        <w:rPr>
          <w:rFonts w:cstheme="minorHAnsi"/>
          <w:sz w:val="22"/>
          <w:szCs w:val="20"/>
        </w:rPr>
      </w:pPr>
    </w:p>
    <w:tbl>
      <w:tblPr>
        <w:tblStyle w:val="TableGrid"/>
        <w:tblpPr w:leftFromText="180" w:rightFromText="180" w:vertAnchor="text" w:horzAnchor="margin" w:tblpY="58"/>
        <w:tblW w:w="9445" w:type="dxa"/>
        <w:tblLook w:val="04A0" w:firstRow="1" w:lastRow="0" w:firstColumn="1" w:lastColumn="0" w:noHBand="0" w:noVBand="1"/>
      </w:tblPr>
      <w:tblGrid>
        <w:gridCol w:w="2598"/>
        <w:gridCol w:w="6847"/>
      </w:tblGrid>
      <w:tr w:rsidR="00FF5984" w:rsidRPr="001E377B" w14:paraId="6DB80833" w14:textId="77777777" w:rsidTr="00FF5984">
        <w:trPr>
          <w:trHeight w:val="408"/>
        </w:trPr>
        <w:tc>
          <w:tcPr>
            <w:tcW w:w="0" w:type="auto"/>
            <w:tcBorders>
              <w:top w:val="thickThinSmallGap" w:sz="24" w:space="0" w:color="auto"/>
            </w:tcBorders>
            <w:vAlign w:val="center"/>
          </w:tcPr>
          <w:p w14:paraId="584D274B" w14:textId="77777777" w:rsidR="00FF5984" w:rsidRPr="001E377B" w:rsidRDefault="00FF5984" w:rsidP="001C2CD2">
            <w:pPr>
              <w:rPr>
                <w:rStyle w:val="IntenseReference"/>
              </w:rPr>
            </w:pPr>
            <w:r w:rsidRPr="001E377B">
              <w:rPr>
                <w:rStyle w:val="IntenseReference"/>
              </w:rPr>
              <w:t>Bill Wilson Center</w:t>
            </w:r>
          </w:p>
        </w:tc>
        <w:tc>
          <w:tcPr>
            <w:tcW w:w="6187" w:type="dxa"/>
            <w:tcBorders>
              <w:top w:val="thickThinSmallGap" w:sz="24" w:space="0" w:color="auto"/>
            </w:tcBorders>
            <w:vAlign w:val="center"/>
          </w:tcPr>
          <w:p w14:paraId="22E95D96" w14:textId="3F6359EB" w:rsidR="00FF5984" w:rsidRPr="00FF5984" w:rsidRDefault="00FF5984" w:rsidP="00FF5984">
            <w:pPr>
              <w:pStyle w:val="ListParagraph"/>
              <w:numPr>
                <w:ilvl w:val="0"/>
                <w:numId w:val="15"/>
              </w:numPr>
              <w:rPr>
                <w:sz w:val="20"/>
                <w:szCs w:val="20"/>
              </w:rPr>
            </w:pPr>
            <w:r w:rsidRPr="00FF5984">
              <w:rPr>
                <w:rFonts w:cstheme="minorHAnsi"/>
                <w:bCs/>
                <w:sz w:val="20"/>
                <w:szCs w:val="20"/>
              </w:rPr>
              <w:t>TH-RRH Youth</w:t>
            </w:r>
          </w:p>
        </w:tc>
      </w:tr>
      <w:tr w:rsidR="001C2CD2" w:rsidRPr="001E377B" w14:paraId="4EFB6501" w14:textId="77777777" w:rsidTr="00FF5984">
        <w:tc>
          <w:tcPr>
            <w:tcW w:w="0" w:type="auto"/>
            <w:vMerge w:val="restart"/>
            <w:tcBorders>
              <w:top w:val="thickThinSmallGap" w:sz="24" w:space="0" w:color="auto"/>
            </w:tcBorders>
            <w:vAlign w:val="center"/>
          </w:tcPr>
          <w:p w14:paraId="1610766E" w14:textId="77777777" w:rsidR="001C2CD2" w:rsidRPr="001E377B" w:rsidRDefault="001C2CD2" w:rsidP="001C2CD2">
            <w:pPr>
              <w:rPr>
                <w:rStyle w:val="IntenseReference"/>
              </w:rPr>
            </w:pPr>
            <w:r w:rsidRPr="001E377B">
              <w:rPr>
                <w:rStyle w:val="IntenseReference"/>
              </w:rPr>
              <w:t>County of Santa Clara</w:t>
            </w:r>
          </w:p>
        </w:tc>
        <w:tc>
          <w:tcPr>
            <w:tcW w:w="6187" w:type="dxa"/>
            <w:tcBorders>
              <w:top w:val="thickThinSmallGap" w:sz="24" w:space="0" w:color="auto"/>
            </w:tcBorders>
            <w:vAlign w:val="center"/>
          </w:tcPr>
          <w:p w14:paraId="109C15C2" w14:textId="36CD2D83" w:rsidR="001C2CD2" w:rsidRPr="00820557" w:rsidRDefault="00FF5984" w:rsidP="001C2CD2">
            <w:pPr>
              <w:pStyle w:val="ListParagraph"/>
              <w:numPr>
                <w:ilvl w:val="0"/>
                <w:numId w:val="14"/>
              </w:numPr>
              <w:rPr>
                <w:rFonts w:cstheme="minorHAnsi"/>
                <w:bCs/>
                <w:sz w:val="20"/>
                <w:szCs w:val="20"/>
              </w:rPr>
            </w:pPr>
            <w:r>
              <w:rPr>
                <w:rFonts w:cstheme="minorHAnsi"/>
                <w:bCs/>
                <w:sz w:val="20"/>
                <w:szCs w:val="20"/>
              </w:rPr>
              <w:t>DV Collaborative</w:t>
            </w:r>
          </w:p>
        </w:tc>
      </w:tr>
      <w:tr w:rsidR="001C2CD2" w:rsidRPr="001E377B" w14:paraId="3EE0B918" w14:textId="77777777" w:rsidTr="00FF5984">
        <w:tc>
          <w:tcPr>
            <w:tcW w:w="0" w:type="auto"/>
            <w:vMerge/>
            <w:vAlign w:val="center"/>
          </w:tcPr>
          <w:p w14:paraId="1D5EB3AD" w14:textId="77777777" w:rsidR="001C2CD2" w:rsidRPr="001E377B" w:rsidRDefault="001C2CD2" w:rsidP="001C2CD2">
            <w:pPr>
              <w:rPr>
                <w:rStyle w:val="IntenseReference"/>
              </w:rPr>
            </w:pPr>
          </w:p>
        </w:tc>
        <w:tc>
          <w:tcPr>
            <w:tcW w:w="6187" w:type="dxa"/>
            <w:vAlign w:val="center"/>
          </w:tcPr>
          <w:p w14:paraId="551FC54B" w14:textId="03A536FE" w:rsidR="001C2CD2" w:rsidRPr="00820557" w:rsidRDefault="00FF5984" w:rsidP="001C2CD2">
            <w:pPr>
              <w:pStyle w:val="ListParagraph"/>
              <w:numPr>
                <w:ilvl w:val="0"/>
                <w:numId w:val="14"/>
              </w:numPr>
              <w:rPr>
                <w:rFonts w:cstheme="minorHAnsi"/>
                <w:bCs/>
                <w:sz w:val="20"/>
                <w:szCs w:val="20"/>
              </w:rPr>
            </w:pPr>
            <w:r>
              <w:rPr>
                <w:rFonts w:cstheme="minorHAnsi"/>
                <w:bCs/>
                <w:sz w:val="20"/>
                <w:szCs w:val="20"/>
              </w:rPr>
              <w:t>Renascent Place</w:t>
            </w:r>
          </w:p>
        </w:tc>
      </w:tr>
      <w:tr w:rsidR="00FF5984" w:rsidRPr="001E377B" w14:paraId="12AED210" w14:textId="77777777" w:rsidTr="00FF5984">
        <w:trPr>
          <w:trHeight w:val="218"/>
        </w:trPr>
        <w:tc>
          <w:tcPr>
            <w:tcW w:w="0" w:type="auto"/>
            <w:vMerge/>
            <w:vAlign w:val="center"/>
          </w:tcPr>
          <w:p w14:paraId="4E29A84E" w14:textId="77777777" w:rsidR="00FF5984" w:rsidRPr="001E377B" w:rsidRDefault="00FF5984" w:rsidP="001C2CD2">
            <w:pPr>
              <w:rPr>
                <w:rStyle w:val="IntenseReference"/>
              </w:rPr>
            </w:pPr>
          </w:p>
        </w:tc>
        <w:tc>
          <w:tcPr>
            <w:tcW w:w="6187" w:type="dxa"/>
            <w:vAlign w:val="center"/>
          </w:tcPr>
          <w:p w14:paraId="2F2AA954" w14:textId="4F462B5C" w:rsidR="00FF5984" w:rsidRPr="00FF5984" w:rsidRDefault="00FF5984" w:rsidP="00FF5984">
            <w:pPr>
              <w:pStyle w:val="ListParagraph"/>
              <w:numPr>
                <w:ilvl w:val="0"/>
                <w:numId w:val="14"/>
              </w:numPr>
              <w:rPr>
                <w:rFonts w:cstheme="minorHAnsi"/>
                <w:bCs/>
                <w:sz w:val="20"/>
                <w:szCs w:val="20"/>
              </w:rPr>
            </w:pPr>
            <w:r>
              <w:rPr>
                <w:rFonts w:cstheme="minorHAnsi"/>
                <w:bCs/>
                <w:sz w:val="20"/>
                <w:szCs w:val="20"/>
              </w:rPr>
              <w:t>Second Street Studio</w:t>
            </w:r>
          </w:p>
        </w:tc>
      </w:tr>
      <w:tr w:rsidR="00FF5984" w:rsidRPr="001E377B" w14:paraId="298064E8" w14:textId="77777777" w:rsidTr="00FF5984">
        <w:trPr>
          <w:trHeight w:val="552"/>
        </w:trPr>
        <w:tc>
          <w:tcPr>
            <w:tcW w:w="9445" w:type="dxa"/>
            <w:gridSpan w:val="2"/>
            <w:tcBorders>
              <w:top w:val="thickThinSmallGap" w:sz="24" w:space="0" w:color="auto"/>
            </w:tcBorders>
            <w:vAlign w:val="center"/>
          </w:tcPr>
          <w:p w14:paraId="72906BB1" w14:textId="750B7679" w:rsidR="00FF5984" w:rsidRPr="00FF5984" w:rsidRDefault="00FF5984" w:rsidP="00FF5984">
            <w:pPr>
              <w:rPr>
                <w:rFonts w:cstheme="minorHAnsi"/>
                <w:b/>
                <w:smallCaps/>
                <w:color w:val="4472C4" w:themeColor="accent1"/>
                <w:spacing w:val="5"/>
                <w:sz w:val="22"/>
                <w:szCs w:val="22"/>
              </w:rPr>
            </w:pPr>
            <w:r>
              <w:rPr>
                <w:rStyle w:val="IntenseReference"/>
              </w:rPr>
              <w:t>All New Projects applying for CoC Bonus, Reallocation or DV Bonus funding.</w:t>
            </w:r>
          </w:p>
        </w:tc>
      </w:tr>
    </w:tbl>
    <w:p w14:paraId="3DABD8A5" w14:textId="338A6950" w:rsidR="001C2CD2" w:rsidRDefault="001C2CD2" w:rsidP="001C2CD2">
      <w:pPr>
        <w:rPr>
          <w:rFonts w:cstheme="minorHAnsi"/>
          <w:sz w:val="22"/>
          <w:szCs w:val="20"/>
        </w:rPr>
      </w:pPr>
    </w:p>
    <w:p w14:paraId="5FF6EAF7" w14:textId="77777777" w:rsidR="00FD62F6" w:rsidRDefault="00FD62F6" w:rsidP="001C2CD2">
      <w:pPr>
        <w:rPr>
          <w:rFonts w:cstheme="minorHAnsi"/>
          <w:sz w:val="22"/>
          <w:szCs w:val="20"/>
        </w:rPr>
      </w:pPr>
    </w:p>
    <w:p w14:paraId="1881EF10" w14:textId="6FA32FB5" w:rsidR="00B13C51" w:rsidRPr="00FF5984" w:rsidRDefault="00FF5984">
      <w:pPr>
        <w:rPr>
          <w:rFonts w:cstheme="minorHAnsi"/>
          <w:sz w:val="22"/>
          <w:szCs w:val="20"/>
        </w:rPr>
      </w:pPr>
      <w:r w:rsidRPr="001E377B">
        <w:rPr>
          <w:rStyle w:val="IntenseReference"/>
          <w:sz w:val="24"/>
        </w:rPr>
        <w:t xml:space="preserve">All </w:t>
      </w:r>
      <w:r>
        <w:rPr>
          <w:rStyle w:val="IntenseReference"/>
          <w:sz w:val="24"/>
        </w:rPr>
        <w:t>projects applying to renew grants</w:t>
      </w:r>
      <w:r w:rsidRPr="001E377B">
        <w:rPr>
          <w:rFonts w:cstheme="minorHAnsi"/>
          <w:sz w:val="22"/>
          <w:szCs w:val="20"/>
        </w:rPr>
        <w:t xml:space="preserve"> </w:t>
      </w:r>
      <w:r>
        <w:rPr>
          <w:rFonts w:cstheme="minorHAnsi"/>
          <w:sz w:val="22"/>
          <w:szCs w:val="20"/>
        </w:rPr>
        <w:t xml:space="preserve">that have a full 2018 calendar year of outcomes data </w:t>
      </w:r>
      <w:r w:rsidRPr="001E377B">
        <w:rPr>
          <w:rFonts w:cstheme="minorHAnsi"/>
          <w:sz w:val="22"/>
          <w:szCs w:val="20"/>
        </w:rPr>
        <w:t xml:space="preserve">must submit Supplemental Applications for </w:t>
      </w:r>
      <w:r>
        <w:rPr>
          <w:rFonts w:cstheme="minorHAnsi"/>
          <w:sz w:val="22"/>
          <w:szCs w:val="20"/>
        </w:rPr>
        <w:t>Renewal</w:t>
      </w:r>
      <w:r w:rsidRPr="001E377B">
        <w:rPr>
          <w:rFonts w:cstheme="minorHAnsi"/>
          <w:sz w:val="22"/>
          <w:szCs w:val="20"/>
        </w:rPr>
        <w:t xml:space="preserve"> Projects.</w:t>
      </w:r>
      <w:r>
        <w:rPr>
          <w:rFonts w:cstheme="minorHAnsi"/>
          <w:sz w:val="22"/>
          <w:szCs w:val="20"/>
        </w:rPr>
        <w:t xml:space="preserve"> That is a </w:t>
      </w:r>
      <w:r>
        <w:rPr>
          <w:rStyle w:val="IntenseReference"/>
          <w:sz w:val="24"/>
        </w:rPr>
        <w:t>separate form available from the CoC’s website.</w:t>
      </w:r>
      <w:r w:rsidR="00B13C51">
        <w:rPr>
          <w:rFonts w:cstheme="minorHAnsi"/>
        </w:rPr>
        <w:br w:type="page"/>
      </w:r>
    </w:p>
    <w:p w14:paraId="54044BDF" w14:textId="77777777" w:rsidR="00F17DFA" w:rsidRPr="00545677" w:rsidRDefault="00F17DFA" w:rsidP="00B40451">
      <w:pPr>
        <w:pStyle w:val="BodyText"/>
        <w:rPr>
          <w:rFonts w:asciiTheme="minorHAnsi" w:hAnsiTheme="minorHAnsi" w:cstheme="minorHAnsi"/>
        </w:rPr>
        <w:sectPr w:rsidR="00F17DFA" w:rsidRPr="00545677" w:rsidSect="00FF5984">
          <w:headerReference w:type="default" r:id="rId9"/>
          <w:headerReference w:type="first" r:id="rId10"/>
          <w:footerReference w:type="first" r:id="rId11"/>
          <w:pgSz w:w="12240" w:h="15840"/>
          <w:pgMar w:top="720" w:right="1440" w:bottom="1440" w:left="1440" w:header="864" w:footer="864" w:gutter="0"/>
          <w:cols w:space="720"/>
          <w:titlePg/>
          <w:docGrid w:linePitch="326"/>
        </w:sectPr>
      </w:pPr>
    </w:p>
    <w:p w14:paraId="43DF7BC2" w14:textId="06A94F1D" w:rsidR="00263CB1" w:rsidRPr="00545677" w:rsidRDefault="00263CB1" w:rsidP="00263CB1">
      <w:pPr>
        <w:pStyle w:val="Heading1"/>
        <w:rPr>
          <w:rFonts w:cstheme="minorHAnsi"/>
          <w:u w:val="none"/>
        </w:rPr>
      </w:pPr>
      <w:r w:rsidRPr="00545677">
        <w:rPr>
          <w:rFonts w:cstheme="minorHAnsi"/>
          <w:u w:val="none"/>
        </w:rPr>
        <w:lastRenderedPageBreak/>
        <w:t>201</w:t>
      </w:r>
      <w:r w:rsidR="001C2CD2">
        <w:rPr>
          <w:rFonts w:cstheme="minorHAnsi"/>
          <w:u w:val="none"/>
        </w:rPr>
        <w:t>9</w:t>
      </w:r>
      <w:r w:rsidRPr="00545677">
        <w:rPr>
          <w:rFonts w:cstheme="minorHAnsi"/>
          <w:u w:val="none"/>
        </w:rPr>
        <w:t xml:space="preserve"> Continuum of Care Grants</w:t>
      </w:r>
      <w:r w:rsidRPr="00545677">
        <w:rPr>
          <w:rFonts w:cstheme="minorHAnsi"/>
          <w:u w:val="none"/>
        </w:rPr>
        <w:br/>
        <w:t>SUPPLEMENTAL APPLICATIO</w:t>
      </w:r>
      <w:r>
        <w:rPr>
          <w:rFonts w:cstheme="minorHAnsi"/>
          <w:u w:val="none"/>
        </w:rPr>
        <w:t xml:space="preserve">N FOR </w:t>
      </w:r>
      <w:r w:rsidRPr="00263CB1">
        <w:rPr>
          <w:rFonts w:cstheme="minorHAnsi"/>
          <w:u w:val="none"/>
        </w:rPr>
        <w:t>NEW/TRANSFER PROJECTS &amp; PROJECTS WITHOUT A FULL YEAR OF DATA</w:t>
      </w:r>
    </w:p>
    <w:p w14:paraId="6F9BA1D5" w14:textId="77777777" w:rsidR="00F17DFA" w:rsidRPr="00545677" w:rsidRDefault="00F17DFA" w:rsidP="00B40451">
      <w:pPr>
        <w:pStyle w:val="BodyText"/>
        <w:pBdr>
          <w:bottom w:val="single" w:sz="6" w:space="1" w:color="auto"/>
        </w:pBdr>
        <w:jc w:val="left"/>
        <w:rPr>
          <w:rFonts w:asciiTheme="minorHAnsi" w:hAnsiTheme="minorHAnsi" w:cstheme="minorHAnsi"/>
          <w:b w:val="0"/>
          <w:sz w:val="22"/>
          <w:szCs w:val="22"/>
        </w:rPr>
      </w:pPr>
    </w:p>
    <w:p w14:paraId="409C58D9" w14:textId="77777777" w:rsidR="00F17DFA" w:rsidRPr="00545677" w:rsidRDefault="00F17DFA" w:rsidP="00B40451">
      <w:pPr>
        <w:pStyle w:val="BodyText"/>
        <w:jc w:val="left"/>
        <w:rPr>
          <w:rFonts w:asciiTheme="minorHAnsi" w:hAnsiTheme="minorHAnsi" w:cstheme="minorHAnsi"/>
          <w:b w:val="0"/>
          <w:sz w:val="22"/>
          <w:szCs w:val="22"/>
        </w:rPr>
      </w:pPr>
    </w:p>
    <w:p w14:paraId="49094909" w14:textId="77777777" w:rsidR="00112DA9" w:rsidRPr="00112DA9" w:rsidRDefault="00112DA9" w:rsidP="00112DA9">
      <w:pPr>
        <w:ind w:left="720" w:hanging="720"/>
        <w:rPr>
          <w:rStyle w:val="IntenseReference"/>
          <w:sz w:val="24"/>
        </w:rPr>
      </w:pPr>
      <w:r w:rsidRPr="00112DA9">
        <w:rPr>
          <w:rStyle w:val="IntenseReference"/>
          <w:sz w:val="24"/>
        </w:rPr>
        <w:t>Please use this application for the following types of projects:</w:t>
      </w:r>
    </w:p>
    <w:p w14:paraId="78B79D7C" w14:textId="77777777" w:rsidR="00D171E0" w:rsidRPr="00545677" w:rsidRDefault="00D171E0" w:rsidP="00D171E0">
      <w:pPr>
        <w:pStyle w:val="ListParagraph"/>
        <w:numPr>
          <w:ilvl w:val="0"/>
          <w:numId w:val="8"/>
        </w:numPr>
        <w:ind w:left="720"/>
        <w:rPr>
          <w:rFonts w:cstheme="minorHAnsi"/>
          <w:sz w:val="22"/>
          <w:szCs w:val="22"/>
        </w:rPr>
      </w:pPr>
      <w:r w:rsidRPr="00545677">
        <w:rPr>
          <w:rFonts w:cstheme="minorHAnsi"/>
          <w:sz w:val="22"/>
          <w:szCs w:val="22"/>
        </w:rPr>
        <w:t>New</w:t>
      </w:r>
      <w:r>
        <w:rPr>
          <w:rFonts w:cstheme="minorHAnsi"/>
          <w:sz w:val="22"/>
          <w:szCs w:val="22"/>
        </w:rPr>
        <w:t xml:space="preserve"> housing</w:t>
      </w:r>
      <w:r w:rsidRPr="00545677">
        <w:rPr>
          <w:rFonts w:cstheme="minorHAnsi"/>
          <w:sz w:val="22"/>
          <w:szCs w:val="22"/>
        </w:rPr>
        <w:t xml:space="preserve"> projects</w:t>
      </w:r>
    </w:p>
    <w:p w14:paraId="37218706" w14:textId="77777777" w:rsidR="00D171E0" w:rsidRPr="00545677" w:rsidRDefault="00D171E0" w:rsidP="00D171E0">
      <w:pPr>
        <w:pStyle w:val="ListParagraph"/>
        <w:numPr>
          <w:ilvl w:val="0"/>
          <w:numId w:val="8"/>
        </w:numPr>
        <w:ind w:left="720"/>
        <w:rPr>
          <w:rFonts w:cstheme="minorHAnsi"/>
          <w:sz w:val="22"/>
          <w:szCs w:val="22"/>
        </w:rPr>
      </w:pPr>
      <w:r w:rsidRPr="00112DA9">
        <w:rPr>
          <w:rFonts w:cstheme="minorHAnsi"/>
          <w:sz w:val="22"/>
          <w:szCs w:val="22"/>
        </w:rPr>
        <w:t>New expansion</w:t>
      </w:r>
      <w:r>
        <w:rPr>
          <w:rFonts w:cstheme="minorHAnsi"/>
          <w:sz w:val="22"/>
          <w:szCs w:val="22"/>
        </w:rPr>
        <w:t xml:space="preserve"> housing</w:t>
      </w:r>
      <w:r w:rsidRPr="00112DA9">
        <w:rPr>
          <w:rFonts w:cstheme="minorHAnsi"/>
          <w:sz w:val="22"/>
          <w:szCs w:val="22"/>
        </w:rPr>
        <w:t xml:space="preserve"> projects</w:t>
      </w:r>
    </w:p>
    <w:p w14:paraId="1C45B717" w14:textId="77777777" w:rsidR="00D171E0" w:rsidRDefault="00D171E0" w:rsidP="00D171E0">
      <w:pPr>
        <w:pStyle w:val="ListParagraph"/>
        <w:numPr>
          <w:ilvl w:val="0"/>
          <w:numId w:val="8"/>
        </w:numPr>
        <w:ind w:left="720"/>
        <w:rPr>
          <w:rFonts w:cstheme="minorHAnsi"/>
          <w:sz w:val="22"/>
          <w:szCs w:val="22"/>
        </w:rPr>
      </w:pPr>
      <w:r w:rsidRPr="00545677">
        <w:rPr>
          <w:rFonts w:cstheme="minorHAnsi"/>
          <w:sz w:val="22"/>
          <w:szCs w:val="22"/>
        </w:rPr>
        <w:t xml:space="preserve">Renewal projects that did not have a complete year of data for calendar year </w:t>
      </w:r>
      <w:r>
        <w:rPr>
          <w:rFonts w:cstheme="minorHAnsi"/>
          <w:sz w:val="22"/>
          <w:szCs w:val="22"/>
        </w:rPr>
        <w:t>2018</w:t>
      </w:r>
    </w:p>
    <w:p w14:paraId="17FA27F7" w14:textId="398DB2E4" w:rsidR="00F17DFA" w:rsidRPr="00545677" w:rsidRDefault="00D171E0" w:rsidP="00D171E0">
      <w:pPr>
        <w:pStyle w:val="ListParagraph"/>
        <w:numPr>
          <w:ilvl w:val="0"/>
          <w:numId w:val="8"/>
        </w:numPr>
        <w:ind w:left="720"/>
        <w:rPr>
          <w:rFonts w:cstheme="minorHAnsi"/>
          <w:sz w:val="22"/>
          <w:szCs w:val="22"/>
        </w:rPr>
      </w:pPr>
      <w:r w:rsidRPr="001C2CD2">
        <w:rPr>
          <w:rFonts w:cstheme="minorHAnsi"/>
          <w:sz w:val="22"/>
          <w:szCs w:val="22"/>
        </w:rPr>
        <w:t>Transfer projects that did not have a complete year of post-transfer data (</w:t>
      </w:r>
      <w:r w:rsidRPr="001C2CD2">
        <w:rPr>
          <w:rFonts w:cstheme="minorHAnsi"/>
          <w:i/>
          <w:sz w:val="22"/>
          <w:szCs w:val="22"/>
        </w:rPr>
        <w:t>i.e.</w:t>
      </w:r>
      <w:r w:rsidRPr="001C2CD2">
        <w:rPr>
          <w:rFonts w:cstheme="minorHAnsi"/>
          <w:sz w:val="22"/>
          <w:szCs w:val="22"/>
        </w:rPr>
        <w:t>, data relating to performance AFTER transfer to the project’s current agency) for calendar year 2018</w:t>
      </w:r>
    </w:p>
    <w:p w14:paraId="7C0A204A" w14:textId="77777777" w:rsidR="00F17DFA" w:rsidRDefault="00F17DFA" w:rsidP="00BD59CF">
      <w:pPr>
        <w:rPr>
          <w:rFonts w:cstheme="minorHAnsi"/>
          <w:sz w:val="22"/>
          <w:szCs w:val="22"/>
        </w:rPr>
      </w:pPr>
    </w:p>
    <w:p w14:paraId="2B85A94D" w14:textId="7C4E165D" w:rsidR="00F17DFA" w:rsidRPr="00590E9D" w:rsidRDefault="00BE032A" w:rsidP="00590E9D">
      <w:pPr>
        <w:pStyle w:val="IntenseQuote"/>
        <w:rPr>
          <w:sz w:val="28"/>
        </w:rPr>
      </w:pPr>
      <w:r w:rsidRPr="00590E9D">
        <w:rPr>
          <w:sz w:val="28"/>
        </w:rPr>
        <w:t>Threshold Requirements</w:t>
      </w:r>
    </w:p>
    <w:p w14:paraId="35D3AAC1" w14:textId="7E1A5C8D" w:rsidR="004A52F2" w:rsidRDefault="009031A2" w:rsidP="00590E9D">
      <w:pPr>
        <w:rPr>
          <w:rStyle w:val="IntenseReference"/>
          <w:sz w:val="24"/>
        </w:rPr>
      </w:pPr>
      <w:r>
        <w:rPr>
          <w:rFonts w:cstheme="minorHAnsi"/>
          <w:sz w:val="22"/>
          <w:szCs w:val="22"/>
        </w:rPr>
        <w:t>All</w:t>
      </w:r>
      <w:r w:rsidRPr="00545677">
        <w:rPr>
          <w:rFonts w:cstheme="minorHAnsi"/>
          <w:sz w:val="22"/>
          <w:szCs w:val="22"/>
        </w:rPr>
        <w:t xml:space="preserve"> </w:t>
      </w:r>
      <w:r w:rsidR="00CA51F5">
        <w:rPr>
          <w:rFonts w:cstheme="minorHAnsi"/>
          <w:sz w:val="22"/>
          <w:szCs w:val="22"/>
        </w:rPr>
        <w:t xml:space="preserve">new and </w:t>
      </w:r>
      <w:r w:rsidRPr="00545677">
        <w:rPr>
          <w:rFonts w:cstheme="minorHAnsi"/>
          <w:sz w:val="22"/>
          <w:szCs w:val="22"/>
        </w:rPr>
        <w:t>renewal projects must meet threshold criteria</w:t>
      </w:r>
      <w:r>
        <w:rPr>
          <w:rFonts w:cstheme="minorHAnsi"/>
          <w:sz w:val="22"/>
          <w:szCs w:val="22"/>
        </w:rPr>
        <w:t xml:space="preserve"> in order to be eligible for funding</w:t>
      </w:r>
      <w:r w:rsidRPr="00545677">
        <w:rPr>
          <w:rFonts w:cstheme="minorHAnsi"/>
          <w:sz w:val="22"/>
          <w:szCs w:val="22"/>
        </w:rPr>
        <w:t xml:space="preserve">.  A threshold review will take place prior to the review and rank process to clarify baseline requirements. </w:t>
      </w:r>
      <w:r w:rsidRPr="00545677">
        <w:rPr>
          <w:rStyle w:val="IntenseReference"/>
          <w:sz w:val="24"/>
        </w:rPr>
        <w:t>Please check a box in each category to confirm the truth of the following:</w:t>
      </w:r>
    </w:p>
    <w:p w14:paraId="2953D764" w14:textId="77777777" w:rsidR="00590E9D" w:rsidRPr="00590E9D" w:rsidRDefault="00590E9D" w:rsidP="00590E9D">
      <w:pPr>
        <w:rPr>
          <w:rStyle w:val="Strong"/>
          <w:rFonts w:cstheme="minorHAnsi"/>
          <w:b w:val="0"/>
          <w:bCs w:val="0"/>
          <w:szCs w:val="22"/>
        </w:rPr>
      </w:pPr>
    </w:p>
    <w:p w14:paraId="329A260B" w14:textId="77777777" w:rsidR="00F17DFA" w:rsidRDefault="00F17DFA" w:rsidP="00B13C51">
      <w:pPr>
        <w:pStyle w:val="Heading2"/>
        <w:rPr>
          <w:rStyle w:val="Strong"/>
          <w:b w:val="0"/>
        </w:rPr>
      </w:pPr>
      <w:r w:rsidRPr="00590E9D">
        <w:rPr>
          <w:rStyle w:val="Strong"/>
          <w:b w:val="0"/>
        </w:rPr>
        <w:t>HMIS Implementation</w:t>
      </w:r>
    </w:p>
    <w:p w14:paraId="27928F76" w14:textId="77777777" w:rsidR="00590E9D" w:rsidRDefault="00590E9D" w:rsidP="00590E9D">
      <w:pPr>
        <w:pStyle w:val="Default"/>
        <w:spacing w:after="145"/>
        <w:rPr>
          <w:rFonts w:asciiTheme="minorHAnsi" w:eastAsiaTheme="minorEastAsia" w:hAnsiTheme="minorHAnsi" w:cstheme="minorBidi"/>
          <w:color w:val="auto"/>
        </w:rPr>
      </w:pPr>
    </w:p>
    <w:p w14:paraId="5EB23CD3" w14:textId="70296D8F" w:rsidR="00F17DFA" w:rsidRPr="00545677" w:rsidRDefault="00F17DFA" w:rsidP="00590E9D">
      <w:pPr>
        <w:pStyle w:val="Default"/>
        <w:spacing w:after="145"/>
        <w:ind w:left="720" w:hanging="720"/>
        <w:rPr>
          <w:rFonts w:asciiTheme="minorHAnsi" w:hAnsiTheme="minorHAnsi" w:cstheme="minorHAnsi"/>
          <w:color w:val="auto"/>
          <w:sz w:val="22"/>
          <w:szCs w:val="22"/>
        </w:rPr>
      </w:pPr>
      <w:r w:rsidRPr="00545677">
        <w:rPr>
          <w:rFonts w:asciiTheme="minorHAnsi" w:hAnsiTheme="minorHAnsi" w:cstheme="minorHAnsi"/>
          <w:color w:val="auto"/>
          <w:sz w:val="22"/>
          <w:szCs w:val="22"/>
        </w:rPr>
        <w:fldChar w:fldCharType="begin">
          <w:ffData>
            <w:name w:val="Check17"/>
            <w:enabled/>
            <w:calcOnExit w:val="0"/>
            <w:checkBox>
              <w:sizeAuto/>
              <w:default w:val="0"/>
            </w:checkBox>
          </w:ffData>
        </w:fldChar>
      </w:r>
      <w:r w:rsidRPr="00545677">
        <w:rPr>
          <w:rFonts w:asciiTheme="minorHAnsi" w:hAnsiTheme="minorHAnsi" w:cstheme="minorHAnsi"/>
          <w:color w:val="auto"/>
          <w:sz w:val="22"/>
          <w:szCs w:val="22"/>
        </w:rPr>
        <w:instrText xml:space="preserve"> FORMCHECKBOX </w:instrText>
      </w:r>
      <w:r w:rsidR="003A1924">
        <w:rPr>
          <w:rFonts w:asciiTheme="minorHAnsi" w:hAnsiTheme="minorHAnsi" w:cstheme="minorHAnsi"/>
          <w:color w:val="auto"/>
          <w:sz w:val="22"/>
          <w:szCs w:val="22"/>
        </w:rPr>
      </w:r>
      <w:r w:rsidR="003A1924">
        <w:rPr>
          <w:rFonts w:asciiTheme="minorHAnsi" w:hAnsiTheme="minorHAnsi" w:cstheme="minorHAnsi"/>
          <w:color w:val="auto"/>
          <w:sz w:val="22"/>
          <w:szCs w:val="22"/>
        </w:rPr>
        <w:fldChar w:fldCharType="separate"/>
      </w:r>
      <w:r w:rsidRPr="00545677">
        <w:rPr>
          <w:rFonts w:asciiTheme="minorHAnsi" w:hAnsiTheme="minorHAnsi" w:cstheme="minorHAnsi"/>
          <w:color w:val="auto"/>
          <w:sz w:val="22"/>
          <w:szCs w:val="22"/>
        </w:rPr>
        <w:fldChar w:fldCharType="end"/>
      </w:r>
      <w:r w:rsidRPr="00545677">
        <w:rPr>
          <w:rFonts w:asciiTheme="minorHAnsi" w:hAnsiTheme="minorHAnsi" w:cstheme="minorHAnsi"/>
          <w:color w:val="auto"/>
          <w:sz w:val="22"/>
          <w:szCs w:val="22"/>
        </w:rPr>
        <w:tab/>
        <w:t xml:space="preserve">The project </w:t>
      </w:r>
      <w:r w:rsidR="00BE032A">
        <w:rPr>
          <w:rFonts w:asciiTheme="minorHAnsi" w:hAnsiTheme="minorHAnsi" w:cstheme="minorHAnsi"/>
          <w:color w:val="auto"/>
          <w:sz w:val="22"/>
          <w:szCs w:val="22"/>
        </w:rPr>
        <w:t xml:space="preserve">agrees to </w:t>
      </w:r>
      <w:r w:rsidR="00BE032A" w:rsidRPr="009031A2">
        <w:rPr>
          <w:rStyle w:val="IntenseReference"/>
        </w:rPr>
        <w:t>full and active HMIS participation</w:t>
      </w:r>
      <w:r w:rsidR="00BE032A" w:rsidRPr="00BE032A">
        <w:rPr>
          <w:rFonts w:asciiTheme="minorHAnsi" w:hAnsiTheme="minorHAnsi" w:cstheme="minorHAnsi"/>
          <w:color w:val="auto"/>
          <w:sz w:val="22"/>
          <w:szCs w:val="22"/>
        </w:rPr>
        <w:t xml:space="preserve"> (unless agency is a victim service provider prohibited from entering client-level data in HMIS)</w:t>
      </w:r>
      <w:r w:rsidRPr="00545677">
        <w:rPr>
          <w:rFonts w:asciiTheme="minorHAnsi" w:hAnsiTheme="minorHAnsi" w:cstheme="minorHAnsi"/>
          <w:color w:val="auto"/>
          <w:sz w:val="22"/>
          <w:szCs w:val="22"/>
        </w:rPr>
        <w:t>, which must be implemented prior to HUD executing a grant agreement</w:t>
      </w:r>
      <w:r w:rsidR="00BE032A">
        <w:rPr>
          <w:rFonts w:asciiTheme="minorHAnsi" w:hAnsiTheme="minorHAnsi" w:cstheme="minorHAnsi"/>
          <w:color w:val="auto"/>
          <w:sz w:val="22"/>
          <w:szCs w:val="22"/>
        </w:rPr>
        <w:t>.</w:t>
      </w:r>
    </w:p>
    <w:p w14:paraId="6C9BF9E8" w14:textId="77777777" w:rsidR="00590E9D" w:rsidRDefault="00F17DFA" w:rsidP="00590E9D">
      <w:pPr>
        <w:pStyle w:val="Default"/>
        <w:spacing w:after="145"/>
        <w:outlineLvl w:val="0"/>
        <w:rPr>
          <w:rFonts w:asciiTheme="minorHAnsi" w:hAnsiTheme="minorHAnsi" w:cstheme="minorHAnsi"/>
          <w:b/>
          <w:i/>
          <w:color w:val="auto"/>
          <w:sz w:val="22"/>
          <w:szCs w:val="22"/>
        </w:rPr>
      </w:pPr>
      <w:r w:rsidRPr="00545677">
        <w:rPr>
          <w:rFonts w:asciiTheme="minorHAnsi" w:hAnsiTheme="minorHAnsi" w:cstheme="minorHAnsi"/>
          <w:b/>
          <w:i/>
          <w:color w:val="auto"/>
          <w:sz w:val="22"/>
          <w:szCs w:val="22"/>
        </w:rPr>
        <w:t>OR</w:t>
      </w:r>
    </w:p>
    <w:p w14:paraId="3F2ED2E7" w14:textId="36CF3703" w:rsidR="00F17DFA" w:rsidRPr="00590E9D" w:rsidRDefault="00F17DFA" w:rsidP="00590E9D">
      <w:pPr>
        <w:pStyle w:val="Default"/>
        <w:spacing w:after="145"/>
        <w:ind w:left="720" w:hanging="720"/>
        <w:outlineLvl w:val="0"/>
        <w:rPr>
          <w:rFonts w:asciiTheme="minorHAnsi" w:hAnsiTheme="minorHAnsi" w:cstheme="minorHAnsi"/>
          <w:b/>
          <w:i/>
          <w:color w:val="auto"/>
          <w:sz w:val="22"/>
          <w:szCs w:val="22"/>
        </w:rPr>
      </w:pPr>
      <w:r w:rsidRPr="00545677">
        <w:rPr>
          <w:rFonts w:asciiTheme="minorHAnsi" w:hAnsiTheme="minorHAnsi" w:cstheme="minorHAnsi"/>
          <w:color w:val="auto"/>
          <w:sz w:val="22"/>
          <w:szCs w:val="22"/>
        </w:rPr>
        <w:fldChar w:fldCharType="begin">
          <w:ffData>
            <w:name w:val="Check17"/>
            <w:enabled/>
            <w:calcOnExit w:val="0"/>
            <w:checkBox>
              <w:sizeAuto/>
              <w:default w:val="0"/>
            </w:checkBox>
          </w:ffData>
        </w:fldChar>
      </w:r>
      <w:r w:rsidRPr="00545677">
        <w:rPr>
          <w:rFonts w:asciiTheme="minorHAnsi" w:hAnsiTheme="minorHAnsi" w:cstheme="minorHAnsi"/>
          <w:color w:val="auto"/>
          <w:sz w:val="22"/>
          <w:szCs w:val="22"/>
        </w:rPr>
        <w:instrText xml:space="preserve"> FORMCHECKBOX </w:instrText>
      </w:r>
      <w:r w:rsidR="003A1924">
        <w:rPr>
          <w:rFonts w:asciiTheme="minorHAnsi" w:hAnsiTheme="minorHAnsi" w:cstheme="minorHAnsi"/>
          <w:color w:val="auto"/>
          <w:sz w:val="22"/>
          <w:szCs w:val="22"/>
        </w:rPr>
      </w:r>
      <w:r w:rsidR="003A1924">
        <w:rPr>
          <w:rFonts w:asciiTheme="minorHAnsi" w:hAnsiTheme="minorHAnsi" w:cstheme="minorHAnsi"/>
          <w:color w:val="auto"/>
          <w:sz w:val="22"/>
          <w:szCs w:val="22"/>
        </w:rPr>
        <w:fldChar w:fldCharType="separate"/>
      </w:r>
      <w:r w:rsidRPr="00545677">
        <w:rPr>
          <w:rFonts w:asciiTheme="minorHAnsi" w:hAnsiTheme="minorHAnsi" w:cstheme="minorHAnsi"/>
          <w:color w:val="auto"/>
          <w:sz w:val="22"/>
          <w:szCs w:val="22"/>
        </w:rPr>
        <w:fldChar w:fldCharType="end"/>
      </w:r>
      <w:r w:rsidRPr="00545677">
        <w:rPr>
          <w:rFonts w:asciiTheme="minorHAnsi" w:hAnsiTheme="minorHAnsi" w:cstheme="minorHAnsi"/>
          <w:color w:val="auto"/>
          <w:sz w:val="22"/>
          <w:szCs w:val="22"/>
        </w:rPr>
        <w:tab/>
        <w:t xml:space="preserve">If the project is prohibited from entering client-level data in HMIS, the project agrees to use a </w:t>
      </w:r>
      <w:r w:rsidRPr="009031A2">
        <w:rPr>
          <w:rStyle w:val="IntenseReference"/>
        </w:rPr>
        <w:t>comparable database</w:t>
      </w:r>
      <w:r w:rsidRPr="00545677">
        <w:rPr>
          <w:rFonts w:asciiTheme="minorHAnsi" w:hAnsiTheme="minorHAnsi" w:cstheme="minorHAnsi"/>
          <w:color w:val="auto"/>
          <w:sz w:val="22"/>
          <w:szCs w:val="22"/>
        </w:rPr>
        <w:t>.</w:t>
      </w:r>
    </w:p>
    <w:p w14:paraId="144A7A05" w14:textId="77777777" w:rsidR="004A52F2" w:rsidRDefault="004A52F2" w:rsidP="00B40451">
      <w:pPr>
        <w:outlineLvl w:val="0"/>
        <w:rPr>
          <w:rStyle w:val="Strong"/>
        </w:rPr>
      </w:pPr>
    </w:p>
    <w:p w14:paraId="67089BE9" w14:textId="77777777" w:rsidR="00D6298B" w:rsidRDefault="00D6298B" w:rsidP="00B40451">
      <w:pPr>
        <w:outlineLvl w:val="0"/>
        <w:rPr>
          <w:rStyle w:val="Strong"/>
        </w:rPr>
      </w:pPr>
    </w:p>
    <w:p w14:paraId="025DBB64" w14:textId="746F5494" w:rsidR="00F17DFA" w:rsidRPr="00590E9D" w:rsidRDefault="00F17DFA" w:rsidP="00B13C51">
      <w:pPr>
        <w:pStyle w:val="Heading2"/>
        <w:rPr>
          <w:rStyle w:val="Strong"/>
          <w:b w:val="0"/>
        </w:rPr>
      </w:pPr>
      <w:r w:rsidRPr="00590E9D">
        <w:rPr>
          <w:rStyle w:val="Strong"/>
          <w:b w:val="0"/>
        </w:rPr>
        <w:t xml:space="preserve">Coordinated </w:t>
      </w:r>
      <w:r w:rsidR="009031A2" w:rsidRPr="00590E9D">
        <w:rPr>
          <w:rStyle w:val="Strong"/>
          <w:b w:val="0"/>
        </w:rPr>
        <w:t>Assessment System</w:t>
      </w:r>
      <w:r w:rsidRPr="00590E9D">
        <w:rPr>
          <w:rStyle w:val="Strong"/>
          <w:b w:val="0"/>
        </w:rPr>
        <w:t xml:space="preserve"> Participation</w:t>
      </w:r>
    </w:p>
    <w:p w14:paraId="60EAAC24" w14:textId="77777777" w:rsidR="00F17DFA" w:rsidRPr="00545677" w:rsidRDefault="00F17DFA" w:rsidP="00B40451">
      <w:pPr>
        <w:rPr>
          <w:rFonts w:cstheme="minorHAnsi"/>
          <w:b/>
          <w:i/>
          <w:sz w:val="22"/>
          <w:szCs w:val="22"/>
        </w:rPr>
      </w:pPr>
    </w:p>
    <w:p w14:paraId="0E823DA8" w14:textId="6E0CB81C" w:rsidR="004A52F2" w:rsidRDefault="00F17DFA" w:rsidP="00590E9D">
      <w:pPr>
        <w:pStyle w:val="Default"/>
        <w:spacing w:after="145"/>
        <w:ind w:left="720" w:hanging="720"/>
        <w:rPr>
          <w:rFonts w:asciiTheme="minorHAnsi" w:hAnsiTheme="minorHAnsi" w:cstheme="minorHAnsi"/>
          <w:color w:val="auto"/>
          <w:sz w:val="22"/>
          <w:szCs w:val="22"/>
        </w:rPr>
      </w:pPr>
      <w:r w:rsidRPr="00545677">
        <w:rPr>
          <w:rFonts w:asciiTheme="minorHAnsi" w:hAnsiTheme="minorHAnsi" w:cstheme="minorHAnsi"/>
          <w:color w:val="auto"/>
          <w:sz w:val="22"/>
          <w:szCs w:val="22"/>
        </w:rPr>
        <w:fldChar w:fldCharType="begin">
          <w:ffData>
            <w:name w:val="Check17"/>
            <w:enabled/>
            <w:calcOnExit w:val="0"/>
            <w:checkBox>
              <w:sizeAuto/>
              <w:default w:val="0"/>
            </w:checkBox>
          </w:ffData>
        </w:fldChar>
      </w:r>
      <w:r w:rsidRPr="00545677">
        <w:rPr>
          <w:rFonts w:asciiTheme="minorHAnsi" w:hAnsiTheme="minorHAnsi" w:cstheme="minorHAnsi"/>
          <w:color w:val="auto"/>
          <w:sz w:val="22"/>
          <w:szCs w:val="22"/>
        </w:rPr>
        <w:instrText xml:space="preserve"> FORMCHECKBOX </w:instrText>
      </w:r>
      <w:r w:rsidR="003A1924">
        <w:rPr>
          <w:rFonts w:asciiTheme="minorHAnsi" w:hAnsiTheme="minorHAnsi" w:cstheme="minorHAnsi"/>
          <w:color w:val="auto"/>
          <w:sz w:val="22"/>
          <w:szCs w:val="22"/>
        </w:rPr>
      </w:r>
      <w:r w:rsidR="003A1924">
        <w:rPr>
          <w:rFonts w:asciiTheme="minorHAnsi" w:hAnsiTheme="minorHAnsi" w:cstheme="minorHAnsi"/>
          <w:color w:val="auto"/>
          <w:sz w:val="22"/>
          <w:szCs w:val="22"/>
        </w:rPr>
        <w:fldChar w:fldCharType="separate"/>
      </w:r>
      <w:r w:rsidRPr="00545677">
        <w:rPr>
          <w:rFonts w:asciiTheme="minorHAnsi" w:hAnsiTheme="minorHAnsi" w:cstheme="minorHAnsi"/>
          <w:color w:val="auto"/>
          <w:sz w:val="22"/>
          <w:szCs w:val="22"/>
        </w:rPr>
        <w:fldChar w:fldCharType="end"/>
      </w:r>
      <w:r w:rsidRPr="00545677">
        <w:rPr>
          <w:rFonts w:asciiTheme="minorHAnsi" w:hAnsiTheme="minorHAnsi" w:cstheme="minorHAnsi"/>
          <w:color w:val="auto"/>
          <w:sz w:val="22"/>
          <w:szCs w:val="22"/>
        </w:rPr>
        <w:tab/>
        <w:t xml:space="preserve">The project </w:t>
      </w:r>
      <w:r w:rsidRPr="009031A2">
        <w:rPr>
          <w:rStyle w:val="IntenseReference"/>
        </w:rPr>
        <w:t>agrees to participate</w:t>
      </w:r>
      <w:r w:rsidRPr="00545677">
        <w:rPr>
          <w:rFonts w:asciiTheme="minorHAnsi" w:hAnsiTheme="minorHAnsi" w:cstheme="minorHAnsi"/>
          <w:color w:val="auto"/>
          <w:sz w:val="22"/>
          <w:szCs w:val="22"/>
        </w:rPr>
        <w:t xml:space="preserve"> in the CoC’s </w:t>
      </w:r>
      <w:r w:rsidR="009031A2">
        <w:rPr>
          <w:rFonts w:asciiTheme="minorHAnsi" w:hAnsiTheme="minorHAnsi" w:cstheme="minorHAnsi"/>
          <w:color w:val="auto"/>
          <w:sz w:val="22"/>
          <w:szCs w:val="22"/>
        </w:rPr>
        <w:t xml:space="preserve">Coordinated Assessment System and will join prior to </w:t>
      </w:r>
      <w:r w:rsidRPr="00545677">
        <w:rPr>
          <w:rFonts w:asciiTheme="minorHAnsi" w:hAnsiTheme="minorHAnsi" w:cstheme="minorHAnsi"/>
          <w:color w:val="auto"/>
          <w:sz w:val="22"/>
          <w:szCs w:val="22"/>
        </w:rPr>
        <w:t>executing a grant agreement</w:t>
      </w:r>
      <w:r w:rsidR="009031A2">
        <w:rPr>
          <w:rFonts w:asciiTheme="minorHAnsi" w:hAnsiTheme="minorHAnsi" w:cstheme="minorHAnsi"/>
          <w:color w:val="auto"/>
          <w:sz w:val="22"/>
          <w:szCs w:val="22"/>
        </w:rPr>
        <w:t xml:space="preserve"> with HUD</w:t>
      </w:r>
      <w:r w:rsidRPr="00545677">
        <w:rPr>
          <w:rFonts w:asciiTheme="minorHAnsi" w:hAnsiTheme="minorHAnsi" w:cstheme="minorHAnsi"/>
          <w:color w:val="auto"/>
          <w:sz w:val="22"/>
          <w:szCs w:val="22"/>
        </w:rPr>
        <w:t>.</w:t>
      </w:r>
    </w:p>
    <w:p w14:paraId="3A5FC6F4" w14:textId="77777777" w:rsidR="005332B5" w:rsidRDefault="005332B5" w:rsidP="0060057A">
      <w:pPr>
        <w:pStyle w:val="Heading2"/>
        <w:jc w:val="left"/>
        <w:rPr>
          <w:rStyle w:val="Strong"/>
          <w:b w:val="0"/>
        </w:rPr>
      </w:pPr>
    </w:p>
    <w:p w14:paraId="3132AA59" w14:textId="77777777" w:rsidR="0060057A" w:rsidRPr="0060057A" w:rsidRDefault="0060057A" w:rsidP="0060057A"/>
    <w:p w14:paraId="4A18AB5D" w14:textId="77777777" w:rsidR="00BD59CF" w:rsidRDefault="00BD59CF">
      <w:pPr>
        <w:rPr>
          <w:rStyle w:val="Strong"/>
          <w:rFonts w:eastAsiaTheme="majorEastAsia" w:cstheme="majorBidi"/>
          <w:b w:val="0"/>
          <w:color w:val="2F5496" w:themeColor="accent1" w:themeShade="BF"/>
          <w:sz w:val="28"/>
          <w:szCs w:val="26"/>
        </w:rPr>
      </w:pPr>
      <w:r>
        <w:rPr>
          <w:rStyle w:val="Strong"/>
          <w:b w:val="0"/>
        </w:rPr>
        <w:br w:type="page"/>
      </w:r>
    </w:p>
    <w:p w14:paraId="53F10A28" w14:textId="2FE39D5C" w:rsidR="00F17DFA" w:rsidRDefault="00F17DFA" w:rsidP="00B13C51">
      <w:pPr>
        <w:pStyle w:val="Heading2"/>
        <w:rPr>
          <w:rStyle w:val="Strong"/>
          <w:b w:val="0"/>
        </w:rPr>
      </w:pPr>
      <w:r w:rsidRPr="00590E9D">
        <w:rPr>
          <w:rStyle w:val="Strong"/>
          <w:b w:val="0"/>
        </w:rPr>
        <w:lastRenderedPageBreak/>
        <w:t>Eligible Applicant</w:t>
      </w:r>
    </w:p>
    <w:p w14:paraId="33996FE8" w14:textId="77777777" w:rsidR="00590E9D" w:rsidRPr="00590E9D" w:rsidRDefault="00590E9D" w:rsidP="00590E9D"/>
    <w:p w14:paraId="611F8203" w14:textId="77777777" w:rsidR="00F17DFA" w:rsidRPr="00545677" w:rsidRDefault="00F17DFA" w:rsidP="00590E9D">
      <w:pPr>
        <w:pStyle w:val="Default"/>
        <w:spacing w:after="145"/>
        <w:ind w:left="720" w:hanging="720"/>
        <w:rPr>
          <w:rFonts w:asciiTheme="minorHAnsi" w:hAnsiTheme="minorHAnsi" w:cstheme="minorHAnsi"/>
          <w:sz w:val="22"/>
          <w:szCs w:val="22"/>
        </w:rPr>
      </w:pPr>
      <w:r w:rsidRPr="00545677">
        <w:rPr>
          <w:rFonts w:asciiTheme="minorHAnsi" w:hAnsiTheme="minorHAnsi" w:cstheme="minorHAnsi"/>
          <w:color w:val="auto"/>
          <w:sz w:val="22"/>
          <w:szCs w:val="22"/>
        </w:rPr>
        <w:fldChar w:fldCharType="begin">
          <w:ffData>
            <w:name w:val="Check17"/>
            <w:enabled/>
            <w:calcOnExit w:val="0"/>
            <w:checkBox>
              <w:sizeAuto/>
              <w:default w:val="0"/>
            </w:checkBox>
          </w:ffData>
        </w:fldChar>
      </w:r>
      <w:r w:rsidRPr="00545677">
        <w:rPr>
          <w:rFonts w:asciiTheme="minorHAnsi" w:hAnsiTheme="minorHAnsi" w:cstheme="minorHAnsi"/>
          <w:color w:val="auto"/>
          <w:sz w:val="22"/>
          <w:szCs w:val="22"/>
        </w:rPr>
        <w:instrText xml:space="preserve"> FORMCHECKBOX </w:instrText>
      </w:r>
      <w:r w:rsidR="003A1924">
        <w:rPr>
          <w:rFonts w:asciiTheme="minorHAnsi" w:hAnsiTheme="minorHAnsi" w:cstheme="minorHAnsi"/>
          <w:color w:val="auto"/>
          <w:sz w:val="22"/>
          <w:szCs w:val="22"/>
        </w:rPr>
      </w:r>
      <w:r w:rsidR="003A1924">
        <w:rPr>
          <w:rFonts w:asciiTheme="minorHAnsi" w:hAnsiTheme="minorHAnsi" w:cstheme="minorHAnsi"/>
          <w:color w:val="auto"/>
          <w:sz w:val="22"/>
          <w:szCs w:val="22"/>
        </w:rPr>
        <w:fldChar w:fldCharType="separate"/>
      </w:r>
      <w:r w:rsidRPr="00545677">
        <w:rPr>
          <w:rFonts w:asciiTheme="minorHAnsi" w:hAnsiTheme="minorHAnsi" w:cstheme="minorHAnsi"/>
          <w:color w:val="auto"/>
          <w:sz w:val="22"/>
          <w:szCs w:val="22"/>
        </w:rPr>
        <w:fldChar w:fldCharType="end"/>
      </w:r>
      <w:r w:rsidRPr="00545677">
        <w:rPr>
          <w:rFonts w:asciiTheme="minorHAnsi" w:hAnsiTheme="minorHAnsi" w:cstheme="minorHAnsi"/>
          <w:color w:val="auto"/>
          <w:sz w:val="22"/>
          <w:szCs w:val="22"/>
        </w:rPr>
        <w:tab/>
      </w:r>
      <w:r w:rsidRPr="00545677">
        <w:rPr>
          <w:rFonts w:asciiTheme="minorHAnsi" w:hAnsiTheme="minorHAnsi" w:cstheme="minorHAnsi"/>
          <w:sz w:val="22"/>
          <w:szCs w:val="22"/>
        </w:rPr>
        <w:t xml:space="preserve">Applicant and subrecipients (if any) are </w:t>
      </w:r>
      <w:r w:rsidRPr="009031A2">
        <w:rPr>
          <w:rStyle w:val="IntenseReference"/>
        </w:rPr>
        <w:t>eligible to receive CoC funding</w:t>
      </w:r>
      <w:r w:rsidRPr="00545677">
        <w:rPr>
          <w:rFonts w:asciiTheme="minorHAnsi" w:hAnsiTheme="minorHAnsi" w:cstheme="minorHAnsi"/>
          <w:sz w:val="22"/>
          <w:szCs w:val="22"/>
        </w:rPr>
        <w:t>, including: non-profit organizations, States, local governments, and instrumentalities of state and local governments.</w:t>
      </w:r>
    </w:p>
    <w:p w14:paraId="07605902" w14:textId="77777777" w:rsidR="005332B5" w:rsidRDefault="005332B5" w:rsidP="0060057A">
      <w:pPr>
        <w:pStyle w:val="Heading2"/>
        <w:jc w:val="left"/>
        <w:rPr>
          <w:rStyle w:val="Strong"/>
          <w:rFonts w:eastAsiaTheme="minorEastAsia" w:cstheme="minorBidi"/>
          <w:color w:val="auto"/>
          <w:sz w:val="24"/>
          <w:szCs w:val="24"/>
        </w:rPr>
      </w:pPr>
    </w:p>
    <w:p w14:paraId="2A7A4EED" w14:textId="77777777" w:rsidR="0060057A" w:rsidRPr="0060057A" w:rsidRDefault="0060057A" w:rsidP="0060057A"/>
    <w:p w14:paraId="6CD2F54F" w14:textId="77777777" w:rsidR="00F17DFA" w:rsidRPr="00590E9D" w:rsidRDefault="00F17DFA" w:rsidP="00B13C51">
      <w:pPr>
        <w:pStyle w:val="Heading2"/>
        <w:rPr>
          <w:rStyle w:val="Strong"/>
          <w:b w:val="0"/>
        </w:rPr>
      </w:pPr>
      <w:r w:rsidRPr="00FD62F6">
        <w:rPr>
          <w:rStyle w:val="Strong"/>
          <w:b w:val="0"/>
        </w:rPr>
        <w:t>Eligible New Project Type</w:t>
      </w:r>
    </w:p>
    <w:p w14:paraId="7419CC23" w14:textId="77777777" w:rsidR="00F17DFA" w:rsidRPr="00545677" w:rsidRDefault="00F17DFA" w:rsidP="00B40451">
      <w:pPr>
        <w:pStyle w:val="Default"/>
        <w:ind w:left="720"/>
        <w:rPr>
          <w:rFonts w:asciiTheme="minorHAnsi" w:hAnsiTheme="minorHAnsi" w:cstheme="minorHAnsi"/>
          <w:sz w:val="22"/>
          <w:szCs w:val="22"/>
        </w:rPr>
      </w:pPr>
    </w:p>
    <w:p w14:paraId="1CB93F0C" w14:textId="77777777" w:rsidR="00F17DFA" w:rsidRPr="00545677" w:rsidRDefault="00F17DFA" w:rsidP="00B40451">
      <w:pPr>
        <w:pStyle w:val="Default"/>
        <w:rPr>
          <w:rFonts w:asciiTheme="minorHAnsi" w:hAnsiTheme="minorHAnsi" w:cstheme="minorHAnsi"/>
          <w:sz w:val="22"/>
          <w:szCs w:val="22"/>
        </w:rPr>
      </w:pPr>
      <w:r w:rsidRPr="00545677">
        <w:rPr>
          <w:rFonts w:asciiTheme="minorHAnsi" w:hAnsiTheme="minorHAnsi" w:cstheme="minorHAnsi"/>
          <w:sz w:val="22"/>
          <w:szCs w:val="22"/>
        </w:rPr>
        <w:t>The application proposes:</w:t>
      </w:r>
    </w:p>
    <w:p w14:paraId="107AE09C" w14:textId="77777777" w:rsidR="00590E9D" w:rsidRDefault="00590E9D" w:rsidP="00590E9D">
      <w:pPr>
        <w:pStyle w:val="Default"/>
        <w:spacing w:after="145"/>
        <w:rPr>
          <w:rFonts w:asciiTheme="minorHAnsi" w:hAnsiTheme="minorHAnsi" w:cstheme="minorHAnsi"/>
          <w:sz w:val="22"/>
          <w:szCs w:val="22"/>
        </w:rPr>
      </w:pPr>
    </w:p>
    <w:p w14:paraId="69826EED" w14:textId="1DB43CCD" w:rsidR="00F17DFA" w:rsidRPr="00545677" w:rsidRDefault="00F17DFA" w:rsidP="00590E9D">
      <w:pPr>
        <w:pStyle w:val="Default"/>
        <w:spacing w:after="145"/>
        <w:ind w:left="720" w:hanging="720"/>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2"/>
            <w:enabled/>
            <w:calcOnExit w:val="0"/>
            <w:checkBox>
              <w:sizeAuto/>
              <w:default w:val="0"/>
            </w:checkBox>
          </w:ffData>
        </w:fldChar>
      </w:r>
      <w:bookmarkStart w:id="8" w:name="Check12"/>
      <w:r w:rsidRPr="00545677">
        <w:rPr>
          <w:rFonts w:asciiTheme="minorHAnsi" w:hAnsiTheme="minorHAnsi" w:cstheme="minorHAnsi"/>
          <w:sz w:val="22"/>
          <w:szCs w:val="22"/>
        </w:rPr>
        <w:instrText xml:space="preserve"> FORMCHECKBOX </w:instrText>
      </w:r>
      <w:r w:rsidR="003A1924">
        <w:rPr>
          <w:rFonts w:asciiTheme="minorHAnsi" w:hAnsiTheme="minorHAnsi" w:cstheme="minorHAnsi"/>
          <w:sz w:val="22"/>
          <w:szCs w:val="22"/>
        </w:rPr>
      </w:r>
      <w:r w:rsidR="003A1924">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bookmarkEnd w:id="8"/>
      <w:r w:rsidRPr="00545677">
        <w:rPr>
          <w:rFonts w:asciiTheme="minorHAnsi" w:hAnsiTheme="minorHAnsi" w:cstheme="minorHAnsi"/>
          <w:sz w:val="22"/>
          <w:szCs w:val="22"/>
        </w:rPr>
        <w:tab/>
      </w:r>
      <w:r w:rsidRPr="009031A2">
        <w:rPr>
          <w:rStyle w:val="IntenseReference"/>
        </w:rPr>
        <w:t>Permane</w:t>
      </w:r>
      <w:r w:rsidR="009031A2" w:rsidRPr="009031A2">
        <w:rPr>
          <w:rStyle w:val="IntenseReference"/>
        </w:rPr>
        <w:t>nt supportive housing</w:t>
      </w:r>
      <w:r w:rsidR="009031A2">
        <w:rPr>
          <w:rFonts w:asciiTheme="minorHAnsi" w:hAnsiTheme="minorHAnsi" w:cstheme="minorHAnsi"/>
          <w:sz w:val="22"/>
          <w:szCs w:val="22"/>
        </w:rPr>
        <w:t xml:space="preserve"> where 100% </w:t>
      </w:r>
      <w:r w:rsidRPr="00545677">
        <w:rPr>
          <w:rFonts w:asciiTheme="minorHAnsi" w:hAnsiTheme="minorHAnsi" w:cstheme="minorHAnsi"/>
          <w:sz w:val="22"/>
          <w:szCs w:val="22"/>
        </w:rPr>
        <w:t xml:space="preserve">of </w:t>
      </w:r>
      <w:r w:rsidR="009031A2">
        <w:rPr>
          <w:rFonts w:asciiTheme="minorHAnsi" w:hAnsiTheme="minorHAnsi" w:cstheme="minorHAnsi"/>
          <w:sz w:val="22"/>
          <w:szCs w:val="22"/>
        </w:rPr>
        <w:t>beds are dedicated to chronically homeless households</w:t>
      </w:r>
      <w:r w:rsidRPr="00545677">
        <w:rPr>
          <w:rFonts w:asciiTheme="minorHAnsi" w:hAnsiTheme="minorHAnsi" w:cstheme="minorHAnsi"/>
          <w:sz w:val="22"/>
          <w:szCs w:val="22"/>
        </w:rPr>
        <w:t>;</w:t>
      </w:r>
    </w:p>
    <w:p w14:paraId="4BE678A7" w14:textId="77777777" w:rsidR="00F17DFA" w:rsidRPr="00545677" w:rsidRDefault="00F17DFA" w:rsidP="00590E9D">
      <w:pPr>
        <w:pStyle w:val="Default"/>
        <w:spacing w:after="145"/>
        <w:outlineLvl w:val="0"/>
        <w:rPr>
          <w:rFonts w:asciiTheme="minorHAnsi" w:hAnsiTheme="minorHAnsi" w:cstheme="minorHAnsi"/>
          <w:b/>
          <w:i/>
          <w:color w:val="auto"/>
          <w:sz w:val="22"/>
          <w:szCs w:val="22"/>
        </w:rPr>
      </w:pPr>
      <w:r w:rsidRPr="00545677">
        <w:rPr>
          <w:rFonts w:asciiTheme="minorHAnsi" w:hAnsiTheme="minorHAnsi" w:cstheme="minorHAnsi"/>
          <w:b/>
          <w:i/>
          <w:color w:val="auto"/>
          <w:sz w:val="22"/>
          <w:szCs w:val="22"/>
        </w:rPr>
        <w:t>OR</w:t>
      </w:r>
    </w:p>
    <w:p w14:paraId="63AF707D" w14:textId="0B99573A" w:rsidR="00F17DFA" w:rsidRPr="00545677" w:rsidRDefault="00F17DFA" w:rsidP="00590E9D">
      <w:pPr>
        <w:pStyle w:val="Default"/>
        <w:spacing w:after="145"/>
        <w:ind w:left="720" w:hanging="720"/>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5"/>
            <w:enabled/>
            <w:calcOnExit w:val="0"/>
            <w:checkBox>
              <w:sizeAuto/>
              <w:default w:val="0"/>
            </w:checkBox>
          </w:ffData>
        </w:fldChar>
      </w:r>
      <w:bookmarkStart w:id="9" w:name="Check15"/>
      <w:r w:rsidRPr="00545677">
        <w:rPr>
          <w:rFonts w:asciiTheme="minorHAnsi" w:hAnsiTheme="minorHAnsi" w:cstheme="minorHAnsi"/>
          <w:sz w:val="22"/>
          <w:szCs w:val="22"/>
        </w:rPr>
        <w:instrText xml:space="preserve"> FORMCHECKBOX </w:instrText>
      </w:r>
      <w:r w:rsidR="003A1924">
        <w:rPr>
          <w:rFonts w:asciiTheme="minorHAnsi" w:hAnsiTheme="minorHAnsi" w:cstheme="minorHAnsi"/>
          <w:sz w:val="22"/>
          <w:szCs w:val="22"/>
        </w:rPr>
      </w:r>
      <w:r w:rsidR="003A1924">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bookmarkEnd w:id="9"/>
      <w:r w:rsidRPr="00545677">
        <w:rPr>
          <w:rFonts w:asciiTheme="minorHAnsi" w:hAnsiTheme="minorHAnsi" w:cstheme="minorHAnsi"/>
          <w:sz w:val="22"/>
          <w:szCs w:val="22"/>
        </w:rPr>
        <w:tab/>
      </w:r>
      <w:r w:rsidRPr="009031A2">
        <w:rPr>
          <w:rStyle w:val="IntenseReference"/>
        </w:rPr>
        <w:t>DedicatedPLUS</w:t>
      </w:r>
      <w:r w:rsidRPr="00545677">
        <w:rPr>
          <w:rFonts w:asciiTheme="minorHAnsi" w:hAnsiTheme="minorHAnsi" w:cstheme="minorHAnsi"/>
          <w:sz w:val="22"/>
          <w:szCs w:val="22"/>
        </w:rPr>
        <w:t xml:space="preserve"> permane</w:t>
      </w:r>
      <w:r w:rsidR="009031A2">
        <w:rPr>
          <w:rFonts w:asciiTheme="minorHAnsi" w:hAnsiTheme="minorHAnsi" w:cstheme="minorHAnsi"/>
          <w:sz w:val="22"/>
          <w:szCs w:val="22"/>
        </w:rPr>
        <w:t xml:space="preserve">nt supportive housing where 100% </w:t>
      </w:r>
      <w:r w:rsidRPr="00545677">
        <w:rPr>
          <w:rFonts w:asciiTheme="minorHAnsi" w:hAnsiTheme="minorHAnsi" w:cstheme="minorHAnsi"/>
          <w:sz w:val="22"/>
          <w:szCs w:val="22"/>
        </w:rPr>
        <w:t>of beds are dedicated to serve individuals with disabilities and families in which one adult or child has a disability, includi</w:t>
      </w:r>
      <w:r w:rsidR="00590E9D">
        <w:rPr>
          <w:rFonts w:asciiTheme="minorHAnsi" w:hAnsiTheme="minorHAnsi" w:cstheme="minorHAnsi"/>
          <w:sz w:val="22"/>
          <w:szCs w:val="22"/>
        </w:rPr>
        <w:t>ng unaccompanied homeless youth</w:t>
      </w:r>
      <w:r w:rsidRPr="00545677">
        <w:rPr>
          <w:rFonts w:asciiTheme="minorHAnsi" w:hAnsiTheme="minorHAnsi" w:cstheme="minorHAnsi"/>
          <w:sz w:val="22"/>
          <w:szCs w:val="22"/>
        </w:rPr>
        <w:t xml:space="preserve"> that at intake are:</w:t>
      </w:r>
    </w:p>
    <w:p w14:paraId="5C7B52BC"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Experiencing chronic homelessness; </w:t>
      </w:r>
    </w:p>
    <w:p w14:paraId="0221E2A6"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Residing in a transitional housing project that will be eliminated and meets the definition of chronically homeless in effect at the time in which the individual or family entered the transitional housing project; </w:t>
      </w:r>
    </w:p>
    <w:p w14:paraId="6900A071"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Residing in a place not meant for human habitation, emergency shelter, or safe haven; but the individuals or families experiencing chronic homelessness had been admitted and enrolled in a permanent housing project within the last year and were unable to maintain a housing placement; </w:t>
      </w:r>
    </w:p>
    <w:p w14:paraId="5817FA59"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Residing in transitional housing funded by a Joint TH and PH-RRH component project and who were experiencing chronic homelessness prior to entering the project; </w:t>
      </w:r>
    </w:p>
    <w:p w14:paraId="2AEC1D5F"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Residing and has resided in a place not meant for human habitation, a safe haven, or emergency shelter for at least 12 months in the last three years, but has not done so on four separate occasions; or </w:t>
      </w:r>
    </w:p>
    <w:p w14:paraId="3F2F94B6"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Receiving assistance through a Department of Veterans Affairs(VA)-funded homeless assistance program and met one of the above criteria at initial intake to the VA's homeless assistance system;</w:t>
      </w:r>
    </w:p>
    <w:p w14:paraId="1F68E3BC" w14:textId="77777777" w:rsidR="00F17DFA" w:rsidRPr="00545677" w:rsidRDefault="00F17DFA" w:rsidP="00590E9D">
      <w:pPr>
        <w:pStyle w:val="Default"/>
        <w:spacing w:after="145"/>
        <w:outlineLvl w:val="0"/>
        <w:rPr>
          <w:rFonts w:asciiTheme="minorHAnsi" w:hAnsiTheme="minorHAnsi" w:cstheme="minorHAnsi"/>
          <w:b/>
          <w:i/>
          <w:color w:val="auto"/>
          <w:sz w:val="22"/>
          <w:szCs w:val="22"/>
        </w:rPr>
      </w:pPr>
      <w:r w:rsidRPr="00545677">
        <w:rPr>
          <w:rFonts w:asciiTheme="minorHAnsi" w:hAnsiTheme="minorHAnsi" w:cstheme="minorHAnsi"/>
          <w:b/>
          <w:i/>
          <w:color w:val="auto"/>
          <w:sz w:val="22"/>
          <w:szCs w:val="22"/>
        </w:rPr>
        <w:t>OR</w:t>
      </w:r>
    </w:p>
    <w:p w14:paraId="15F56011" w14:textId="223AC4C3" w:rsidR="00F17DFA" w:rsidRPr="00545677" w:rsidRDefault="00F17DFA" w:rsidP="00B27126">
      <w:pPr>
        <w:pStyle w:val="Default"/>
        <w:spacing w:after="145"/>
        <w:ind w:left="720" w:hanging="720"/>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3"/>
            <w:enabled/>
            <w:calcOnExit w:val="0"/>
            <w:checkBox>
              <w:sizeAuto/>
              <w:default w:val="0"/>
            </w:checkBox>
          </w:ffData>
        </w:fldChar>
      </w:r>
      <w:bookmarkStart w:id="10" w:name="Check13"/>
      <w:r w:rsidRPr="00545677">
        <w:rPr>
          <w:rFonts w:asciiTheme="minorHAnsi" w:hAnsiTheme="minorHAnsi" w:cstheme="minorHAnsi"/>
          <w:sz w:val="22"/>
          <w:szCs w:val="22"/>
        </w:rPr>
        <w:instrText xml:space="preserve"> FORMCHECKBOX </w:instrText>
      </w:r>
      <w:r w:rsidR="003A1924">
        <w:rPr>
          <w:rFonts w:asciiTheme="minorHAnsi" w:hAnsiTheme="minorHAnsi" w:cstheme="minorHAnsi"/>
          <w:sz w:val="22"/>
          <w:szCs w:val="22"/>
        </w:rPr>
      </w:r>
      <w:r w:rsidR="003A1924">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bookmarkEnd w:id="10"/>
      <w:r w:rsidRPr="00545677">
        <w:rPr>
          <w:rFonts w:asciiTheme="minorHAnsi" w:hAnsiTheme="minorHAnsi" w:cstheme="minorHAnsi"/>
          <w:sz w:val="22"/>
          <w:szCs w:val="22"/>
        </w:rPr>
        <w:tab/>
      </w:r>
      <w:r w:rsidRPr="009031A2">
        <w:rPr>
          <w:rStyle w:val="IntenseReference"/>
        </w:rPr>
        <w:t>Rapid rehousing</w:t>
      </w:r>
      <w:r w:rsidRPr="00545677">
        <w:rPr>
          <w:rFonts w:asciiTheme="minorHAnsi" w:hAnsiTheme="minorHAnsi" w:cstheme="minorHAnsi"/>
          <w:sz w:val="22"/>
          <w:szCs w:val="22"/>
        </w:rPr>
        <w:t xml:space="preserve">, serving individuals and families (including youth) who </w:t>
      </w:r>
      <w:r w:rsidR="0057211E">
        <w:rPr>
          <w:rFonts w:asciiTheme="minorHAnsi" w:hAnsiTheme="minorHAnsi" w:cstheme="minorHAnsi"/>
          <w:sz w:val="22"/>
          <w:szCs w:val="22"/>
        </w:rPr>
        <w:t>meet the CoC Program definition of homeless (24 CFR 578.3);</w:t>
      </w:r>
    </w:p>
    <w:p w14:paraId="18DEFB20" w14:textId="77777777" w:rsidR="00B35775" w:rsidRPr="00545677" w:rsidRDefault="00B35775" w:rsidP="00B35775">
      <w:pPr>
        <w:pStyle w:val="Default"/>
        <w:spacing w:after="145"/>
        <w:rPr>
          <w:rFonts w:asciiTheme="minorHAnsi" w:hAnsiTheme="minorHAnsi" w:cstheme="minorHAnsi"/>
          <w:b/>
          <w:i/>
          <w:color w:val="auto"/>
          <w:sz w:val="22"/>
          <w:szCs w:val="22"/>
        </w:rPr>
      </w:pPr>
      <w:r w:rsidRPr="00545677">
        <w:rPr>
          <w:rFonts w:asciiTheme="minorHAnsi" w:hAnsiTheme="minorHAnsi" w:cstheme="minorHAnsi"/>
          <w:b/>
          <w:i/>
          <w:color w:val="auto"/>
          <w:sz w:val="22"/>
          <w:szCs w:val="22"/>
        </w:rPr>
        <w:t>OR</w:t>
      </w:r>
    </w:p>
    <w:p w14:paraId="7FBDE069" w14:textId="41FE48A1" w:rsidR="0060057A" w:rsidRPr="00D171E0" w:rsidRDefault="00F17DFA" w:rsidP="00D171E0">
      <w:pPr>
        <w:pStyle w:val="Default"/>
        <w:spacing w:after="145"/>
        <w:ind w:left="720" w:hanging="720"/>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4"/>
            <w:enabled/>
            <w:calcOnExit w:val="0"/>
            <w:checkBox>
              <w:sizeAuto/>
              <w:default w:val="0"/>
            </w:checkBox>
          </w:ffData>
        </w:fldChar>
      </w:r>
      <w:bookmarkStart w:id="11" w:name="Check14"/>
      <w:r w:rsidRPr="00545677">
        <w:rPr>
          <w:rFonts w:asciiTheme="minorHAnsi" w:hAnsiTheme="minorHAnsi" w:cstheme="minorHAnsi"/>
          <w:sz w:val="22"/>
          <w:szCs w:val="22"/>
        </w:rPr>
        <w:instrText xml:space="preserve"> FORMCHECKBOX </w:instrText>
      </w:r>
      <w:r w:rsidR="003A1924">
        <w:rPr>
          <w:rFonts w:asciiTheme="minorHAnsi" w:hAnsiTheme="minorHAnsi" w:cstheme="minorHAnsi"/>
          <w:sz w:val="22"/>
          <w:szCs w:val="22"/>
        </w:rPr>
      </w:r>
      <w:r w:rsidR="003A1924">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bookmarkEnd w:id="11"/>
      <w:r w:rsidRPr="00545677">
        <w:rPr>
          <w:rFonts w:asciiTheme="minorHAnsi" w:hAnsiTheme="minorHAnsi" w:cstheme="minorHAnsi"/>
          <w:sz w:val="22"/>
          <w:szCs w:val="22"/>
        </w:rPr>
        <w:tab/>
        <w:t xml:space="preserve">Joint component types, which will combine </w:t>
      </w:r>
      <w:r w:rsidRPr="009031A2">
        <w:rPr>
          <w:rStyle w:val="IntenseReference"/>
        </w:rPr>
        <w:t>transitional housing and rapid rehousing</w:t>
      </w:r>
      <w:r w:rsidRPr="00545677">
        <w:rPr>
          <w:rFonts w:asciiTheme="minorHAnsi" w:hAnsiTheme="minorHAnsi" w:cstheme="minorHAnsi"/>
          <w:sz w:val="22"/>
          <w:szCs w:val="22"/>
        </w:rPr>
        <w:t xml:space="preserve"> into a single project to serve </w:t>
      </w:r>
      <w:r w:rsidR="0057211E" w:rsidRPr="00545677">
        <w:rPr>
          <w:rFonts w:asciiTheme="minorHAnsi" w:hAnsiTheme="minorHAnsi" w:cstheme="minorHAnsi"/>
          <w:sz w:val="22"/>
          <w:szCs w:val="22"/>
        </w:rPr>
        <w:t xml:space="preserve">individuals and families (including youth) who </w:t>
      </w:r>
      <w:r w:rsidR="0057211E">
        <w:rPr>
          <w:rFonts w:asciiTheme="minorHAnsi" w:hAnsiTheme="minorHAnsi" w:cstheme="minorHAnsi"/>
          <w:sz w:val="22"/>
          <w:szCs w:val="22"/>
        </w:rPr>
        <w:t>meet the CoC Program definition of homeless (24 CFR 578.3)</w:t>
      </w:r>
      <w:r w:rsidRPr="00545677">
        <w:rPr>
          <w:rFonts w:asciiTheme="minorHAnsi" w:hAnsiTheme="minorHAnsi" w:cstheme="minorHAnsi"/>
          <w:sz w:val="22"/>
          <w:szCs w:val="22"/>
        </w:rPr>
        <w:t>;</w:t>
      </w:r>
    </w:p>
    <w:p w14:paraId="54A72CF4" w14:textId="77777777" w:rsidR="001E377B" w:rsidRPr="00B35775" w:rsidRDefault="001E377B" w:rsidP="00B13C51">
      <w:pPr>
        <w:pStyle w:val="Heading2"/>
        <w:rPr>
          <w:rStyle w:val="Strong"/>
          <w:b w:val="0"/>
        </w:rPr>
      </w:pPr>
      <w:r w:rsidRPr="00B35775">
        <w:rPr>
          <w:rStyle w:val="Strong"/>
          <w:b w:val="0"/>
        </w:rPr>
        <w:lastRenderedPageBreak/>
        <w:t>HUD Threshold</w:t>
      </w:r>
    </w:p>
    <w:p w14:paraId="2C7481AE" w14:textId="77777777" w:rsidR="001E377B" w:rsidRPr="00545677" w:rsidRDefault="001E377B" w:rsidP="001E377B">
      <w:pPr>
        <w:rPr>
          <w:rFonts w:cstheme="minorHAnsi"/>
          <w:sz w:val="22"/>
          <w:szCs w:val="22"/>
        </w:rPr>
      </w:pPr>
    </w:p>
    <w:p w14:paraId="0C9FBF6A" w14:textId="6E1C469A" w:rsidR="001E377B" w:rsidRDefault="001E377B" w:rsidP="00B35775">
      <w:pPr>
        <w:ind w:left="720" w:hanging="720"/>
        <w:rPr>
          <w:rFonts w:cstheme="minorHAnsi"/>
          <w:sz w:val="22"/>
          <w:szCs w:val="22"/>
        </w:rPr>
      </w:pPr>
      <w:r w:rsidRPr="00545677">
        <w:rPr>
          <w:rFonts w:cstheme="minorHAnsi"/>
          <w:sz w:val="22"/>
          <w:szCs w:val="22"/>
        </w:rPr>
        <w:fldChar w:fldCharType="begin">
          <w:ffData>
            <w:name w:val=""/>
            <w:enabled/>
            <w:calcOnExit w:val="0"/>
            <w:checkBox>
              <w:sizeAuto/>
              <w:default w:val="0"/>
            </w:checkBox>
          </w:ffData>
        </w:fldChar>
      </w:r>
      <w:r w:rsidRPr="00545677">
        <w:rPr>
          <w:rFonts w:cstheme="minorHAnsi"/>
          <w:sz w:val="22"/>
          <w:szCs w:val="22"/>
        </w:rPr>
        <w:instrText xml:space="preserve"> FORMCHECKBOX </w:instrText>
      </w:r>
      <w:r w:rsidR="003A1924">
        <w:rPr>
          <w:rFonts w:cstheme="minorHAnsi"/>
          <w:sz w:val="22"/>
          <w:szCs w:val="22"/>
        </w:rPr>
      </w:r>
      <w:r w:rsidR="003A1924">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 xml:space="preserve">Project complies with eligibility requirements of the </w:t>
      </w:r>
      <w:hyperlink r:id="rId12" w:history="1">
        <w:r w:rsidRPr="00545677">
          <w:rPr>
            <w:rStyle w:val="Hyperlink"/>
            <w:rFonts w:cstheme="minorHAnsi"/>
            <w:sz w:val="22"/>
            <w:szCs w:val="22"/>
          </w:rPr>
          <w:t>CoC Interim Rule</w:t>
        </w:r>
      </w:hyperlink>
      <w:r w:rsidRPr="00545677">
        <w:rPr>
          <w:rFonts w:cstheme="minorHAnsi"/>
          <w:sz w:val="22"/>
          <w:szCs w:val="22"/>
        </w:rPr>
        <w:t xml:space="preserve"> and </w:t>
      </w:r>
      <w:hyperlink r:id="rId13" w:history="1">
        <w:r w:rsidRPr="00545677">
          <w:rPr>
            <w:rStyle w:val="Hyperlink"/>
            <w:rFonts w:cstheme="minorHAnsi"/>
            <w:sz w:val="22"/>
            <w:szCs w:val="22"/>
          </w:rPr>
          <w:t>Subsequent Notices</w:t>
        </w:r>
      </w:hyperlink>
      <w:r w:rsidRPr="00545677">
        <w:rPr>
          <w:rFonts w:cstheme="minorHAnsi"/>
          <w:sz w:val="22"/>
          <w:szCs w:val="22"/>
        </w:rPr>
        <w:t xml:space="preserve">, and meets the threshold requirements outlined in the </w:t>
      </w:r>
      <w:hyperlink r:id="rId14" w:history="1">
        <w:r w:rsidR="0057211E">
          <w:rPr>
            <w:rStyle w:val="Hyperlink"/>
            <w:rFonts w:cstheme="minorHAnsi"/>
            <w:sz w:val="22"/>
            <w:szCs w:val="22"/>
          </w:rPr>
          <w:t>201</w:t>
        </w:r>
        <w:r w:rsidR="00D171E0">
          <w:rPr>
            <w:rStyle w:val="Hyperlink"/>
            <w:rFonts w:cstheme="minorHAnsi"/>
            <w:sz w:val="22"/>
            <w:szCs w:val="22"/>
          </w:rPr>
          <w:t>9</w:t>
        </w:r>
        <w:r w:rsidR="0057211E">
          <w:rPr>
            <w:rStyle w:val="Hyperlink"/>
            <w:rFonts w:cstheme="minorHAnsi"/>
            <w:sz w:val="22"/>
            <w:szCs w:val="22"/>
          </w:rPr>
          <w:t xml:space="preserve"> Notice of Funding Availability</w:t>
        </w:r>
      </w:hyperlink>
      <w:r w:rsidRPr="00545677">
        <w:rPr>
          <w:rFonts w:cstheme="minorHAnsi"/>
          <w:sz w:val="22"/>
          <w:szCs w:val="22"/>
        </w:rPr>
        <w:t xml:space="preserve"> (pp. </w:t>
      </w:r>
      <w:r w:rsidR="00D171E0">
        <w:rPr>
          <w:rFonts w:cstheme="minorHAnsi"/>
          <w:sz w:val="22"/>
          <w:szCs w:val="22"/>
        </w:rPr>
        <w:t>33</w:t>
      </w:r>
      <w:r w:rsidRPr="00545677">
        <w:rPr>
          <w:rFonts w:cstheme="minorHAnsi"/>
          <w:sz w:val="22"/>
          <w:szCs w:val="22"/>
        </w:rPr>
        <w:t>-</w:t>
      </w:r>
      <w:r w:rsidR="00D171E0">
        <w:rPr>
          <w:rFonts w:cstheme="minorHAnsi"/>
          <w:sz w:val="22"/>
          <w:szCs w:val="22"/>
        </w:rPr>
        <w:t>41</w:t>
      </w:r>
      <w:r w:rsidRPr="00545677">
        <w:rPr>
          <w:rFonts w:cstheme="minorHAnsi"/>
          <w:sz w:val="22"/>
          <w:szCs w:val="22"/>
        </w:rPr>
        <w:t xml:space="preserve">). </w:t>
      </w:r>
    </w:p>
    <w:p w14:paraId="677EF8C2" w14:textId="77777777" w:rsidR="001E377B" w:rsidRDefault="001E377B" w:rsidP="001E377B">
      <w:pPr>
        <w:ind w:left="720" w:hanging="360"/>
        <w:rPr>
          <w:rFonts w:cstheme="minorHAnsi"/>
          <w:sz w:val="22"/>
          <w:szCs w:val="22"/>
        </w:rPr>
      </w:pPr>
    </w:p>
    <w:p w14:paraId="6C050663" w14:textId="77777777" w:rsidR="004A52F2" w:rsidRDefault="004A52F2" w:rsidP="001E377B">
      <w:pPr>
        <w:ind w:left="720" w:hanging="360"/>
        <w:rPr>
          <w:rFonts w:cstheme="minorHAnsi"/>
          <w:sz w:val="22"/>
          <w:szCs w:val="22"/>
        </w:rPr>
      </w:pPr>
    </w:p>
    <w:p w14:paraId="3257124F" w14:textId="77777777" w:rsidR="0060057A" w:rsidRDefault="0060057A" w:rsidP="0057211E">
      <w:pPr>
        <w:rPr>
          <w:rFonts w:cstheme="minorHAnsi"/>
          <w:sz w:val="22"/>
          <w:szCs w:val="22"/>
        </w:rPr>
      </w:pPr>
    </w:p>
    <w:p w14:paraId="0D1A0D9C" w14:textId="77777777" w:rsidR="001E377B" w:rsidRPr="00B35775" w:rsidRDefault="001E377B" w:rsidP="00B13C51">
      <w:pPr>
        <w:pStyle w:val="Heading2"/>
        <w:rPr>
          <w:rStyle w:val="Strong"/>
          <w:b w:val="0"/>
        </w:rPr>
      </w:pPr>
      <w:r w:rsidRPr="00B35775">
        <w:rPr>
          <w:rStyle w:val="Strong"/>
          <w:b w:val="0"/>
        </w:rPr>
        <w:t>HUD Policies</w:t>
      </w:r>
    </w:p>
    <w:p w14:paraId="3B88D910" w14:textId="77777777" w:rsidR="001E377B" w:rsidRDefault="001E377B" w:rsidP="001E377B">
      <w:pPr>
        <w:ind w:left="720" w:hanging="360"/>
        <w:rPr>
          <w:rStyle w:val="Strong"/>
        </w:rPr>
      </w:pPr>
    </w:p>
    <w:p w14:paraId="0BFC07EB" w14:textId="2B81DA33" w:rsidR="001E377B" w:rsidRPr="009031A2" w:rsidRDefault="001E377B" w:rsidP="00B35775">
      <w:pPr>
        <w:ind w:left="720" w:hanging="720"/>
        <w:rPr>
          <w:b/>
          <w:bCs/>
          <w:sz w:val="22"/>
        </w:rPr>
      </w:pPr>
      <w:r w:rsidRPr="00545677">
        <w:rPr>
          <w:rStyle w:val="Strong"/>
          <w:sz w:val="22"/>
        </w:rPr>
        <w:fldChar w:fldCharType="begin">
          <w:ffData>
            <w:name w:val="Check18"/>
            <w:enabled/>
            <w:calcOnExit w:val="0"/>
            <w:checkBox>
              <w:sizeAuto/>
              <w:default w:val="0"/>
            </w:checkBox>
          </w:ffData>
        </w:fldChar>
      </w:r>
      <w:r w:rsidRPr="00545677">
        <w:rPr>
          <w:rStyle w:val="Strong"/>
          <w:sz w:val="22"/>
        </w:rPr>
        <w:instrText xml:space="preserve"> FORMCHECKBOX </w:instrText>
      </w:r>
      <w:r w:rsidR="003A1924">
        <w:rPr>
          <w:rStyle w:val="Strong"/>
          <w:sz w:val="22"/>
        </w:rPr>
      </w:r>
      <w:r w:rsidR="003A1924">
        <w:rPr>
          <w:rStyle w:val="Strong"/>
          <w:sz w:val="22"/>
        </w:rPr>
        <w:fldChar w:fldCharType="separate"/>
      </w:r>
      <w:r w:rsidRPr="00545677">
        <w:rPr>
          <w:rStyle w:val="Strong"/>
          <w:sz w:val="22"/>
        </w:rPr>
        <w:fldChar w:fldCharType="end"/>
      </w:r>
      <w:r w:rsidRPr="00545677">
        <w:rPr>
          <w:rStyle w:val="Strong"/>
          <w:sz w:val="22"/>
        </w:rPr>
        <w:t xml:space="preserve"> </w:t>
      </w:r>
      <w:r w:rsidR="00B35775">
        <w:rPr>
          <w:rStyle w:val="Strong"/>
          <w:sz w:val="22"/>
        </w:rPr>
        <w:tab/>
      </w:r>
      <w:r w:rsidRPr="00545677">
        <w:rPr>
          <w:bCs/>
          <w:sz w:val="22"/>
        </w:rPr>
        <w:t xml:space="preserve">Project </w:t>
      </w:r>
      <w:r>
        <w:rPr>
          <w:bCs/>
          <w:sz w:val="22"/>
        </w:rPr>
        <w:t xml:space="preserve">will </w:t>
      </w:r>
      <w:r w:rsidR="00B35775">
        <w:rPr>
          <w:bCs/>
          <w:sz w:val="22"/>
        </w:rPr>
        <w:t>draft and implement</w:t>
      </w:r>
      <w:r w:rsidRPr="00545677">
        <w:rPr>
          <w:bCs/>
          <w:sz w:val="22"/>
        </w:rPr>
        <w:t xml:space="preserve"> policies regarding </w:t>
      </w:r>
      <w:r w:rsidRPr="00BE032A">
        <w:rPr>
          <w:rStyle w:val="IntenseReference"/>
        </w:rPr>
        <w:t>termination of assistance, client grievances, Equal Access, ADA and fair housing requirements, VAWA protection, and confidentiality</w:t>
      </w:r>
      <w:r w:rsidRPr="00545677">
        <w:rPr>
          <w:bCs/>
          <w:sz w:val="22"/>
        </w:rPr>
        <w:t xml:space="preserve"> that are compliant with HUD CoC Program requirements. </w:t>
      </w:r>
    </w:p>
    <w:p w14:paraId="1C633BF6" w14:textId="5259E1AA" w:rsidR="001E377B" w:rsidRDefault="001E377B" w:rsidP="00B13C51">
      <w:pPr>
        <w:pStyle w:val="Heading2"/>
      </w:pPr>
    </w:p>
    <w:p w14:paraId="5D33129E" w14:textId="77777777" w:rsidR="00F02991" w:rsidRPr="00F02991" w:rsidRDefault="00F02991" w:rsidP="00F02991"/>
    <w:p w14:paraId="4F65175F" w14:textId="77777777" w:rsidR="002D205F" w:rsidRPr="00B35775" w:rsidRDefault="002D205F" w:rsidP="002D205F">
      <w:pPr>
        <w:pStyle w:val="Heading2"/>
        <w:rPr>
          <w:rStyle w:val="Strong"/>
          <w:b w:val="0"/>
        </w:rPr>
      </w:pPr>
      <w:r w:rsidRPr="00B35775">
        <w:rPr>
          <w:rStyle w:val="Strong"/>
          <w:b w:val="0"/>
        </w:rPr>
        <w:t>Renewable Activities</w:t>
      </w:r>
    </w:p>
    <w:p w14:paraId="743E8042" w14:textId="77777777" w:rsidR="002D205F" w:rsidRDefault="002D205F" w:rsidP="002D205F">
      <w:pPr>
        <w:ind w:left="1440" w:hanging="1440"/>
        <w:rPr>
          <w:rFonts w:cstheme="minorHAnsi"/>
          <w:sz w:val="22"/>
          <w:szCs w:val="22"/>
        </w:rPr>
      </w:pPr>
    </w:p>
    <w:p w14:paraId="1CCB61A2" w14:textId="77777777" w:rsidR="002D205F" w:rsidRPr="004A52F2" w:rsidRDefault="002D205F" w:rsidP="002D205F">
      <w:pPr>
        <w:rPr>
          <w:b/>
          <w:bCs/>
        </w:rPr>
      </w:pPr>
      <w:r w:rsidRPr="00545677">
        <w:rPr>
          <w:rFonts w:cstheme="minorHAnsi"/>
          <w:sz w:val="22"/>
          <w:szCs w:val="22"/>
        </w:rPr>
        <w:t>Are you proposing using grant funds for renewable activities (</w:t>
      </w:r>
      <w:r w:rsidRPr="00545677">
        <w:rPr>
          <w:rFonts w:cstheme="minorHAnsi"/>
          <w:i/>
          <w:sz w:val="22"/>
          <w:szCs w:val="22"/>
        </w:rPr>
        <w:t>e.g.</w:t>
      </w:r>
      <w:r w:rsidRPr="00545677">
        <w:rPr>
          <w:rFonts w:cstheme="minorHAnsi"/>
          <w:sz w:val="22"/>
          <w:szCs w:val="22"/>
        </w:rPr>
        <w:t xml:space="preserve">, </w:t>
      </w:r>
      <w:r w:rsidRPr="004A52F2">
        <w:rPr>
          <w:rStyle w:val="IntenseReference"/>
        </w:rPr>
        <w:t>leasing, rental subsidies, housing operations</w:t>
      </w:r>
      <w:r w:rsidRPr="00545677">
        <w:rPr>
          <w:rFonts w:cstheme="minorHAnsi"/>
          <w:sz w:val="22"/>
          <w:szCs w:val="22"/>
        </w:rPr>
        <w:t xml:space="preserve"> as opposed to nonrenewable funds for acquisition, construction or rehabilitation)?</w:t>
      </w:r>
    </w:p>
    <w:p w14:paraId="416D4EDB" w14:textId="77777777" w:rsidR="002D205F" w:rsidRPr="00545677" w:rsidRDefault="002D205F" w:rsidP="002D205F">
      <w:pPr>
        <w:ind w:left="1440" w:hanging="1440"/>
        <w:rPr>
          <w:rFonts w:cstheme="minorHAnsi"/>
          <w:sz w:val="22"/>
          <w:szCs w:val="22"/>
        </w:rPr>
      </w:pPr>
    </w:p>
    <w:p w14:paraId="1976FA95" w14:textId="77777777" w:rsidR="002D205F" w:rsidRPr="00545677" w:rsidRDefault="002D205F" w:rsidP="002D205F">
      <w:pPr>
        <w:pStyle w:val="BodyText"/>
        <w:ind w:firstLine="720"/>
        <w:jc w:val="left"/>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
            <w:enabled/>
            <w:calcOnExit w:val="0"/>
            <w:checkBox>
              <w:sizeAuto/>
              <w:default w:val="0"/>
            </w:checkBox>
          </w:ffData>
        </w:fldChar>
      </w:r>
      <w:r w:rsidRPr="00545677">
        <w:rPr>
          <w:rFonts w:asciiTheme="minorHAnsi" w:hAnsiTheme="minorHAnsi" w:cstheme="minorHAnsi"/>
          <w:sz w:val="22"/>
          <w:szCs w:val="22"/>
        </w:rPr>
        <w:instrText xml:space="preserve"> FORMCHECKBOX </w:instrText>
      </w:r>
      <w:r w:rsidR="003A1924">
        <w:rPr>
          <w:rFonts w:asciiTheme="minorHAnsi" w:hAnsiTheme="minorHAnsi" w:cstheme="minorHAnsi"/>
          <w:sz w:val="22"/>
          <w:szCs w:val="22"/>
        </w:rPr>
      </w:r>
      <w:r w:rsidR="003A1924">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r w:rsidRPr="00545677">
        <w:rPr>
          <w:rFonts w:asciiTheme="minorHAnsi" w:hAnsiTheme="minorHAnsi" w:cstheme="minorHAnsi"/>
          <w:sz w:val="22"/>
          <w:szCs w:val="22"/>
        </w:rPr>
        <w:tab/>
        <w:t>Yes</w:t>
      </w:r>
      <w:r w:rsidRPr="00545677">
        <w:rPr>
          <w:rFonts w:asciiTheme="minorHAnsi" w:hAnsiTheme="minorHAnsi" w:cstheme="minorHAnsi"/>
          <w:sz w:val="22"/>
          <w:szCs w:val="22"/>
        </w:rPr>
        <w:tab/>
      </w:r>
      <w:r w:rsidRPr="00545677">
        <w:rPr>
          <w:rFonts w:asciiTheme="minorHAnsi" w:hAnsiTheme="minorHAnsi" w:cstheme="minorHAnsi"/>
          <w:sz w:val="22"/>
          <w:szCs w:val="22"/>
        </w:rPr>
        <w:tab/>
      </w:r>
      <w:r w:rsidRPr="00545677">
        <w:rPr>
          <w:rFonts w:asciiTheme="minorHAnsi" w:hAnsiTheme="minorHAnsi" w:cstheme="minorHAnsi"/>
          <w:sz w:val="22"/>
          <w:szCs w:val="22"/>
        </w:rPr>
        <w:fldChar w:fldCharType="begin">
          <w:ffData>
            <w:name w:val=""/>
            <w:enabled/>
            <w:calcOnExit w:val="0"/>
            <w:checkBox>
              <w:sizeAuto/>
              <w:default w:val="0"/>
            </w:checkBox>
          </w:ffData>
        </w:fldChar>
      </w:r>
      <w:r w:rsidRPr="00545677">
        <w:rPr>
          <w:rFonts w:asciiTheme="minorHAnsi" w:hAnsiTheme="minorHAnsi" w:cstheme="minorHAnsi"/>
          <w:sz w:val="22"/>
          <w:szCs w:val="22"/>
        </w:rPr>
        <w:instrText xml:space="preserve"> FORMCHECKBOX </w:instrText>
      </w:r>
      <w:r w:rsidR="003A1924">
        <w:rPr>
          <w:rFonts w:asciiTheme="minorHAnsi" w:hAnsiTheme="minorHAnsi" w:cstheme="minorHAnsi"/>
          <w:sz w:val="22"/>
          <w:szCs w:val="22"/>
        </w:rPr>
      </w:r>
      <w:r w:rsidR="003A1924">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r w:rsidRPr="00545677">
        <w:rPr>
          <w:rFonts w:asciiTheme="minorHAnsi" w:hAnsiTheme="minorHAnsi" w:cstheme="minorHAnsi"/>
          <w:sz w:val="22"/>
          <w:szCs w:val="22"/>
        </w:rPr>
        <w:tab/>
        <w:t>No</w:t>
      </w:r>
    </w:p>
    <w:p w14:paraId="0477E380" w14:textId="77777777" w:rsidR="002D205F" w:rsidRDefault="002D205F" w:rsidP="002D205F">
      <w:pPr>
        <w:rPr>
          <w:rFonts w:eastAsiaTheme="majorEastAsia" w:cstheme="majorBidi"/>
          <w:color w:val="2F5496" w:themeColor="accent1" w:themeShade="BF"/>
          <w:sz w:val="28"/>
          <w:szCs w:val="26"/>
        </w:rPr>
      </w:pPr>
    </w:p>
    <w:p w14:paraId="408F2AAD" w14:textId="77777777" w:rsidR="002D205F" w:rsidRPr="002D205F" w:rsidRDefault="002D205F" w:rsidP="002D205F"/>
    <w:p w14:paraId="002967D2" w14:textId="77777777" w:rsidR="005332B5" w:rsidRDefault="005332B5">
      <w:pPr>
        <w:rPr>
          <w:b/>
          <w:i/>
          <w:iCs/>
          <w:color w:val="4472C4" w:themeColor="accent1"/>
          <w:sz w:val="28"/>
        </w:rPr>
      </w:pPr>
      <w:r>
        <w:rPr>
          <w:sz w:val="28"/>
        </w:rPr>
        <w:br w:type="page"/>
      </w:r>
    </w:p>
    <w:p w14:paraId="22414194" w14:textId="065F4FEA" w:rsidR="005332B5" w:rsidRPr="002D205F" w:rsidRDefault="001E377B" w:rsidP="002D205F">
      <w:pPr>
        <w:pStyle w:val="IntenseQuote"/>
        <w:rPr>
          <w:sz w:val="28"/>
        </w:rPr>
      </w:pPr>
      <w:r w:rsidRPr="005332B5">
        <w:rPr>
          <w:sz w:val="28"/>
        </w:rPr>
        <w:lastRenderedPageBreak/>
        <w:t>Category 1: Project’s Work Consistent with Community Needs</w:t>
      </w:r>
    </w:p>
    <w:p w14:paraId="0CCD6369" w14:textId="609FEE64" w:rsidR="004A52F2" w:rsidRPr="00B35775" w:rsidRDefault="00F17DFA" w:rsidP="00B13C51">
      <w:pPr>
        <w:pStyle w:val="Heading2"/>
      </w:pPr>
      <w:r w:rsidRPr="00B35775">
        <w:t>Factor 1</w:t>
      </w:r>
      <w:r w:rsidR="002D205F">
        <w:t>A</w:t>
      </w:r>
      <w:r w:rsidR="004A52F2" w:rsidRPr="00B35775">
        <w:t>: Project Readiness</w:t>
      </w:r>
    </w:p>
    <w:p w14:paraId="6C8F9CEE" w14:textId="77777777" w:rsidR="004A52F2" w:rsidRDefault="004A52F2" w:rsidP="00B40451">
      <w:pPr>
        <w:ind w:left="1440" w:hanging="1440"/>
        <w:rPr>
          <w:rFonts w:cstheme="minorHAnsi"/>
          <w:sz w:val="22"/>
          <w:szCs w:val="22"/>
        </w:rPr>
      </w:pPr>
    </w:p>
    <w:p w14:paraId="43BD5EF0" w14:textId="14A67821" w:rsidR="00F17DFA" w:rsidRPr="00545677" w:rsidRDefault="00F17DFA" w:rsidP="00565AC2">
      <w:pPr>
        <w:tabs>
          <w:tab w:val="left" w:pos="360"/>
        </w:tabs>
        <w:rPr>
          <w:rFonts w:cstheme="minorHAnsi"/>
          <w:sz w:val="22"/>
          <w:szCs w:val="22"/>
        </w:rPr>
      </w:pPr>
      <w:r w:rsidRPr="00545677">
        <w:rPr>
          <w:rFonts w:cstheme="minorHAnsi"/>
          <w:sz w:val="22"/>
          <w:szCs w:val="22"/>
        </w:rPr>
        <w:t>Will the project be ready to start by HUD’s statutory guidelines? Consider:</w:t>
      </w:r>
    </w:p>
    <w:p w14:paraId="52EFF47A" w14:textId="77777777" w:rsidR="00F17DFA" w:rsidRPr="00545677" w:rsidRDefault="00F17DFA" w:rsidP="00B40451">
      <w:pPr>
        <w:rPr>
          <w:rFonts w:cstheme="minorHAnsi"/>
          <w:sz w:val="22"/>
          <w:szCs w:val="22"/>
        </w:rPr>
      </w:pPr>
    </w:p>
    <w:p w14:paraId="5A82DD9C" w14:textId="77777777" w:rsidR="00F17DFA" w:rsidRPr="00545677" w:rsidRDefault="00F17DFA" w:rsidP="004A52F2">
      <w:pPr>
        <w:pStyle w:val="ListParagraph"/>
        <w:numPr>
          <w:ilvl w:val="0"/>
          <w:numId w:val="21"/>
        </w:numPr>
        <w:rPr>
          <w:rFonts w:cstheme="minorHAnsi"/>
          <w:sz w:val="22"/>
          <w:szCs w:val="22"/>
        </w:rPr>
      </w:pPr>
      <w:r w:rsidRPr="00545677">
        <w:rPr>
          <w:rFonts w:cstheme="minorHAnsi"/>
          <w:sz w:val="22"/>
          <w:szCs w:val="22"/>
        </w:rPr>
        <w:t xml:space="preserve">For </w:t>
      </w:r>
      <w:r w:rsidRPr="004A52F2">
        <w:rPr>
          <w:rStyle w:val="IntenseReference"/>
        </w:rPr>
        <w:t>Construction/Rehabilitation/Acquisition</w:t>
      </w:r>
      <w:r w:rsidRPr="00545677">
        <w:rPr>
          <w:rFonts w:cstheme="minorHAnsi"/>
          <w:sz w:val="22"/>
          <w:szCs w:val="22"/>
        </w:rPr>
        <w:t xml:space="preserve">:  </w:t>
      </w:r>
    </w:p>
    <w:p w14:paraId="697C9C16" w14:textId="77777777" w:rsidR="00F17DFA" w:rsidRPr="00545677" w:rsidRDefault="00F17DFA" w:rsidP="004A52F2">
      <w:pPr>
        <w:pStyle w:val="ListParagraph"/>
        <w:numPr>
          <w:ilvl w:val="1"/>
          <w:numId w:val="21"/>
        </w:numPr>
        <w:rPr>
          <w:rFonts w:cstheme="minorHAnsi"/>
          <w:sz w:val="22"/>
          <w:szCs w:val="22"/>
        </w:rPr>
      </w:pPr>
      <w:r w:rsidRPr="00545677">
        <w:rPr>
          <w:rFonts w:cstheme="minorHAnsi"/>
          <w:sz w:val="22"/>
          <w:szCs w:val="22"/>
        </w:rPr>
        <w:t>When will you have site control?</w:t>
      </w:r>
    </w:p>
    <w:p w14:paraId="6C7CDFD7" w14:textId="77777777" w:rsidR="00F17DFA" w:rsidRPr="00545677" w:rsidRDefault="00F17DFA" w:rsidP="004A52F2">
      <w:pPr>
        <w:pStyle w:val="ListParagraph"/>
        <w:numPr>
          <w:ilvl w:val="1"/>
          <w:numId w:val="21"/>
        </w:numPr>
        <w:rPr>
          <w:rFonts w:cstheme="minorHAnsi"/>
          <w:sz w:val="22"/>
          <w:szCs w:val="22"/>
        </w:rPr>
      </w:pPr>
      <w:r w:rsidRPr="00545677">
        <w:rPr>
          <w:rFonts w:cstheme="minorHAnsi"/>
          <w:sz w:val="22"/>
          <w:szCs w:val="22"/>
        </w:rPr>
        <w:t>When will construction/rehabilitation begin?</w:t>
      </w:r>
    </w:p>
    <w:p w14:paraId="0DA431DF" w14:textId="77777777" w:rsidR="00F17DFA" w:rsidRPr="00545677" w:rsidRDefault="00F17DFA" w:rsidP="004A52F2">
      <w:pPr>
        <w:pStyle w:val="ListParagraph"/>
        <w:numPr>
          <w:ilvl w:val="1"/>
          <w:numId w:val="21"/>
        </w:numPr>
        <w:rPr>
          <w:rFonts w:cstheme="minorHAnsi"/>
          <w:sz w:val="22"/>
          <w:szCs w:val="22"/>
        </w:rPr>
      </w:pPr>
      <w:r w:rsidRPr="00545677">
        <w:rPr>
          <w:rFonts w:cstheme="minorHAnsi"/>
          <w:sz w:val="22"/>
          <w:szCs w:val="22"/>
        </w:rPr>
        <w:t>When will construction/rehabilitation be complete?</w:t>
      </w:r>
    </w:p>
    <w:p w14:paraId="6F19E7BD" w14:textId="77777777" w:rsidR="00F17DFA" w:rsidRPr="00545677" w:rsidRDefault="00F17DFA" w:rsidP="004A52F2">
      <w:pPr>
        <w:pStyle w:val="ListParagraph"/>
        <w:numPr>
          <w:ilvl w:val="0"/>
          <w:numId w:val="21"/>
        </w:numPr>
        <w:rPr>
          <w:rFonts w:cstheme="minorHAnsi"/>
        </w:rPr>
      </w:pPr>
      <w:r w:rsidRPr="00545677">
        <w:rPr>
          <w:rFonts w:cstheme="minorHAnsi"/>
          <w:sz w:val="22"/>
          <w:szCs w:val="22"/>
        </w:rPr>
        <w:t xml:space="preserve">For </w:t>
      </w:r>
      <w:r w:rsidRPr="004A52F2">
        <w:rPr>
          <w:rStyle w:val="IntenseReference"/>
        </w:rPr>
        <w:t>Leasing</w:t>
      </w:r>
      <w:r w:rsidRPr="00545677">
        <w:rPr>
          <w:rFonts w:cstheme="minorHAnsi"/>
          <w:sz w:val="22"/>
          <w:szCs w:val="22"/>
        </w:rPr>
        <w:t>: When will you start leasing units?</w:t>
      </w:r>
    </w:p>
    <w:p w14:paraId="4FDC328C" w14:textId="77777777" w:rsidR="00F17DFA" w:rsidRPr="00545677" w:rsidRDefault="00F17DFA" w:rsidP="004A52F2">
      <w:pPr>
        <w:pStyle w:val="ListParagraph"/>
        <w:numPr>
          <w:ilvl w:val="0"/>
          <w:numId w:val="21"/>
        </w:numPr>
        <w:rPr>
          <w:rFonts w:cstheme="minorHAnsi"/>
          <w:sz w:val="22"/>
          <w:szCs w:val="22"/>
        </w:rPr>
      </w:pPr>
      <w:r w:rsidRPr="00545677">
        <w:rPr>
          <w:rFonts w:cstheme="minorHAnsi"/>
          <w:sz w:val="22"/>
          <w:szCs w:val="22"/>
        </w:rPr>
        <w:t xml:space="preserve">For </w:t>
      </w:r>
      <w:r w:rsidRPr="004A52F2">
        <w:rPr>
          <w:rStyle w:val="IntenseReference"/>
        </w:rPr>
        <w:t>Rental Assistance</w:t>
      </w:r>
      <w:r w:rsidRPr="00545677">
        <w:rPr>
          <w:rFonts w:cstheme="minorHAnsi"/>
          <w:sz w:val="22"/>
          <w:szCs w:val="22"/>
        </w:rPr>
        <w:t>: When will you start rental assistance?</w:t>
      </w:r>
    </w:p>
    <w:p w14:paraId="4D8C0C7C" w14:textId="77777777" w:rsidR="00F17DFA" w:rsidRPr="00545677" w:rsidRDefault="00F17DFA" w:rsidP="00B40451">
      <w:pPr>
        <w:pStyle w:val="BodyText"/>
        <w:ind w:left="360"/>
        <w:jc w:val="left"/>
        <w:rPr>
          <w:rFonts w:asciiTheme="minorHAnsi" w:hAnsiTheme="minorHAnsi" w:cstheme="minorHAnsi"/>
          <w:sz w:val="22"/>
          <w:szCs w:val="22"/>
        </w:rPr>
      </w:pPr>
    </w:p>
    <w:p w14:paraId="10C7D2E8" w14:textId="77777777" w:rsidR="00F17DFA" w:rsidRPr="00545677" w:rsidRDefault="00F17DFA" w:rsidP="00565AC2">
      <w:pPr>
        <w:pStyle w:val="BodyText"/>
        <w:ind w:left="1440"/>
        <w:jc w:val="left"/>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
            <w:enabled/>
            <w:calcOnExit w:val="0"/>
            <w:checkBox>
              <w:sizeAuto/>
              <w:default w:val="0"/>
            </w:checkBox>
          </w:ffData>
        </w:fldChar>
      </w:r>
      <w:r w:rsidRPr="00545677">
        <w:rPr>
          <w:rFonts w:asciiTheme="minorHAnsi" w:hAnsiTheme="minorHAnsi" w:cstheme="minorHAnsi"/>
          <w:sz w:val="22"/>
          <w:szCs w:val="22"/>
        </w:rPr>
        <w:instrText xml:space="preserve"> FORMCHECKBOX </w:instrText>
      </w:r>
      <w:r w:rsidR="003A1924">
        <w:rPr>
          <w:rFonts w:asciiTheme="minorHAnsi" w:hAnsiTheme="minorHAnsi" w:cstheme="minorHAnsi"/>
          <w:sz w:val="22"/>
          <w:szCs w:val="22"/>
        </w:rPr>
      </w:r>
      <w:r w:rsidR="003A1924">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r w:rsidRPr="00545677">
        <w:rPr>
          <w:rFonts w:asciiTheme="minorHAnsi" w:hAnsiTheme="minorHAnsi" w:cstheme="minorHAnsi"/>
          <w:sz w:val="22"/>
          <w:szCs w:val="22"/>
        </w:rPr>
        <w:tab/>
        <w:t>Yes</w:t>
      </w:r>
      <w:r w:rsidRPr="00545677">
        <w:rPr>
          <w:rFonts w:asciiTheme="minorHAnsi" w:hAnsiTheme="minorHAnsi" w:cstheme="minorHAnsi"/>
          <w:sz w:val="22"/>
          <w:szCs w:val="22"/>
        </w:rPr>
        <w:tab/>
      </w:r>
      <w:r w:rsidRPr="00545677">
        <w:rPr>
          <w:rFonts w:asciiTheme="minorHAnsi" w:hAnsiTheme="minorHAnsi" w:cstheme="minorHAnsi"/>
          <w:sz w:val="22"/>
          <w:szCs w:val="22"/>
        </w:rPr>
        <w:tab/>
      </w:r>
      <w:r w:rsidRPr="00545677">
        <w:rPr>
          <w:rFonts w:asciiTheme="minorHAnsi" w:hAnsiTheme="minorHAnsi" w:cstheme="minorHAnsi"/>
          <w:sz w:val="22"/>
          <w:szCs w:val="22"/>
        </w:rPr>
        <w:fldChar w:fldCharType="begin">
          <w:ffData>
            <w:name w:val=""/>
            <w:enabled/>
            <w:calcOnExit w:val="0"/>
            <w:checkBox>
              <w:sizeAuto/>
              <w:default w:val="0"/>
            </w:checkBox>
          </w:ffData>
        </w:fldChar>
      </w:r>
      <w:r w:rsidRPr="00545677">
        <w:rPr>
          <w:rFonts w:asciiTheme="minorHAnsi" w:hAnsiTheme="minorHAnsi" w:cstheme="minorHAnsi"/>
          <w:sz w:val="22"/>
          <w:szCs w:val="22"/>
        </w:rPr>
        <w:instrText xml:space="preserve"> FORMCHECKBOX </w:instrText>
      </w:r>
      <w:r w:rsidR="003A1924">
        <w:rPr>
          <w:rFonts w:asciiTheme="minorHAnsi" w:hAnsiTheme="minorHAnsi" w:cstheme="minorHAnsi"/>
          <w:sz w:val="22"/>
          <w:szCs w:val="22"/>
        </w:rPr>
      </w:r>
      <w:r w:rsidR="003A1924">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r w:rsidRPr="00545677">
        <w:rPr>
          <w:rFonts w:asciiTheme="minorHAnsi" w:hAnsiTheme="minorHAnsi" w:cstheme="minorHAnsi"/>
          <w:sz w:val="22"/>
          <w:szCs w:val="22"/>
        </w:rPr>
        <w:tab/>
        <w:t>No</w:t>
      </w:r>
    </w:p>
    <w:p w14:paraId="5CF2CA4C" w14:textId="77777777" w:rsidR="00F17DFA" w:rsidRPr="00545677" w:rsidRDefault="00F17DFA" w:rsidP="00B40451">
      <w:pPr>
        <w:pStyle w:val="BodyText"/>
        <w:ind w:left="360"/>
        <w:jc w:val="left"/>
        <w:rPr>
          <w:rFonts w:asciiTheme="minorHAnsi" w:hAnsiTheme="minorHAnsi" w:cstheme="minorHAnsi"/>
          <w:sz w:val="22"/>
          <w:szCs w:val="22"/>
        </w:rPr>
      </w:pPr>
    </w:p>
    <w:p w14:paraId="7BF4B169" w14:textId="77777777" w:rsidR="001C74CE" w:rsidRDefault="00565AC2" w:rsidP="00B35775">
      <w:pPr>
        <w:rPr>
          <w:rFonts w:cstheme="minorHAnsi"/>
          <w:sz w:val="22"/>
          <w:szCs w:val="22"/>
        </w:rPr>
      </w:pPr>
      <w:r>
        <w:rPr>
          <w:rFonts w:cstheme="minorHAnsi"/>
          <w:sz w:val="22"/>
          <w:szCs w:val="22"/>
        </w:rPr>
        <w:t>What is th</w:t>
      </w:r>
      <w:r w:rsidR="004A52F2">
        <w:rPr>
          <w:rFonts w:cstheme="minorHAnsi"/>
          <w:sz w:val="22"/>
          <w:szCs w:val="22"/>
        </w:rPr>
        <w:t xml:space="preserve">e agency’s </w:t>
      </w:r>
      <w:r w:rsidR="004A52F2" w:rsidRPr="001C74CE">
        <w:rPr>
          <w:rStyle w:val="IntenseReference"/>
        </w:rPr>
        <w:t>timeline</w:t>
      </w:r>
      <w:r w:rsidR="004A52F2" w:rsidRPr="004A52F2">
        <w:rPr>
          <w:rFonts w:cstheme="minorHAnsi"/>
          <w:sz w:val="22"/>
          <w:szCs w:val="22"/>
        </w:rPr>
        <w:t xml:space="preserve"> for staffing the project, establishing site control, beginning to draw down funds, and otherwise complying with CoC Program deadlines</w:t>
      </w:r>
      <w:r w:rsidR="001C74CE">
        <w:rPr>
          <w:rFonts w:cstheme="minorHAnsi"/>
          <w:sz w:val="22"/>
          <w:szCs w:val="22"/>
        </w:rPr>
        <w:t xml:space="preserve">? </w:t>
      </w:r>
    </w:p>
    <w:p w14:paraId="0834E792" w14:textId="6CACC06F" w:rsidR="004A52F2" w:rsidRPr="001C74CE" w:rsidRDefault="0060057A" w:rsidP="00B35775">
      <w:pPr>
        <w:ind w:firstLine="450"/>
        <w:rPr>
          <w:rFonts w:cstheme="minorHAnsi"/>
          <w:sz w:val="22"/>
          <w:szCs w:val="22"/>
        </w:rPr>
      </w:pPr>
      <w:r>
        <w:rPr>
          <w:rStyle w:val="IntenseReference"/>
        </w:rPr>
        <w:t>250-word</w:t>
      </w:r>
      <w:r w:rsidR="001C74CE" w:rsidRPr="001C74CE">
        <w:rPr>
          <w:rStyle w:val="IntenseReference"/>
        </w:rPr>
        <w:t xml:space="preserve"> limit</w:t>
      </w:r>
    </w:p>
    <w:p w14:paraId="06C04A4B" w14:textId="77777777" w:rsidR="001C74CE" w:rsidRDefault="001C74CE" w:rsidP="00565AC2">
      <w:pPr>
        <w:ind w:left="360"/>
        <w:rPr>
          <w:rFonts w:cstheme="minorHAnsi"/>
          <w:sz w:val="22"/>
          <w:szCs w:val="22"/>
        </w:rPr>
      </w:pPr>
    </w:p>
    <w:p w14:paraId="0F19EEB7" w14:textId="515B518B" w:rsidR="001C74CE" w:rsidRPr="00263CB1" w:rsidRDefault="001C74CE" w:rsidP="001C74CE">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213E0CE0" w14:textId="77777777" w:rsidR="001C74CE" w:rsidRDefault="001C74CE" w:rsidP="001C74CE">
      <w:pPr>
        <w:rPr>
          <w:rFonts w:cstheme="minorHAnsi"/>
          <w:sz w:val="22"/>
          <w:szCs w:val="22"/>
        </w:rPr>
      </w:pPr>
    </w:p>
    <w:p w14:paraId="4DCA0759" w14:textId="77777777" w:rsidR="001C74CE" w:rsidRDefault="001C74CE" w:rsidP="00B35775">
      <w:pPr>
        <w:rPr>
          <w:rFonts w:cstheme="minorHAnsi"/>
          <w:b/>
          <w:color w:val="FF0000"/>
          <w:sz w:val="22"/>
          <w:szCs w:val="22"/>
        </w:rPr>
      </w:pPr>
      <w:r w:rsidRPr="00545677">
        <w:rPr>
          <w:rFonts w:cstheme="minorHAnsi"/>
          <w:sz w:val="22"/>
          <w:szCs w:val="22"/>
        </w:rPr>
        <w:t xml:space="preserve">What </w:t>
      </w:r>
      <w:r w:rsidRPr="001C74CE">
        <w:rPr>
          <w:rStyle w:val="IntenseReference"/>
        </w:rPr>
        <w:t>regulatory obstacles</w:t>
      </w:r>
      <w:r w:rsidRPr="00545677">
        <w:rPr>
          <w:rFonts w:cstheme="minorHAnsi"/>
          <w:sz w:val="22"/>
          <w:szCs w:val="22"/>
        </w:rPr>
        <w:t>, if any, do you anticipate confronting, such as tenant displacement or relocation, environmental or zoning issues?  How will these obstacles be overcome so that the project will be timely?</w:t>
      </w:r>
      <w:r>
        <w:rPr>
          <w:rFonts w:cstheme="minorHAnsi"/>
          <w:b/>
          <w:color w:val="FF0000"/>
          <w:sz w:val="22"/>
          <w:szCs w:val="22"/>
        </w:rPr>
        <w:t xml:space="preserve"> </w:t>
      </w:r>
    </w:p>
    <w:p w14:paraId="7AD76C36" w14:textId="78C3C1D1" w:rsidR="001C74CE" w:rsidRPr="001C74CE" w:rsidRDefault="0060057A" w:rsidP="00B35775">
      <w:pPr>
        <w:ind w:firstLine="450"/>
        <w:rPr>
          <w:rStyle w:val="IntenseReference"/>
        </w:rPr>
      </w:pPr>
      <w:r>
        <w:rPr>
          <w:rStyle w:val="IntenseReference"/>
        </w:rPr>
        <w:t>500-word</w:t>
      </w:r>
      <w:r w:rsidR="001C74CE" w:rsidRPr="001C74CE">
        <w:rPr>
          <w:rStyle w:val="IntenseReference"/>
        </w:rPr>
        <w:t xml:space="preserve"> limit</w:t>
      </w:r>
    </w:p>
    <w:p w14:paraId="19EED7BF" w14:textId="77777777" w:rsidR="001C74CE" w:rsidRDefault="001C74CE" w:rsidP="00565AC2">
      <w:pPr>
        <w:ind w:left="360"/>
        <w:rPr>
          <w:rFonts w:cstheme="minorHAnsi"/>
          <w:sz w:val="22"/>
          <w:szCs w:val="22"/>
        </w:rPr>
      </w:pPr>
    </w:p>
    <w:p w14:paraId="0084C726" w14:textId="37542D3E" w:rsidR="001C74CE" w:rsidRPr="00263CB1" w:rsidRDefault="001C74CE" w:rsidP="001C74CE">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70E79B80" w14:textId="0045601C" w:rsidR="001C74CE" w:rsidRDefault="001C74CE" w:rsidP="00565AC2">
      <w:pPr>
        <w:ind w:left="360"/>
        <w:rPr>
          <w:rFonts w:cstheme="minorHAnsi"/>
          <w:sz w:val="22"/>
          <w:szCs w:val="22"/>
        </w:rPr>
      </w:pPr>
    </w:p>
    <w:p w14:paraId="09B391D9" w14:textId="70DAE26B" w:rsidR="001C74CE" w:rsidRDefault="001C74CE" w:rsidP="00B35775">
      <w:pPr>
        <w:rPr>
          <w:rFonts w:cstheme="minorHAnsi"/>
          <w:sz w:val="22"/>
          <w:szCs w:val="22"/>
        </w:rPr>
      </w:pPr>
      <w:r>
        <w:rPr>
          <w:rFonts w:cstheme="minorHAnsi"/>
          <w:sz w:val="22"/>
          <w:szCs w:val="22"/>
        </w:rPr>
        <w:t>Does the agency already have</w:t>
      </w:r>
      <w:r w:rsidRPr="001C74CE">
        <w:rPr>
          <w:rFonts w:cstheme="minorHAnsi"/>
          <w:sz w:val="22"/>
          <w:szCs w:val="22"/>
        </w:rPr>
        <w:t xml:space="preserve"> policies and procedures that can be used as-is or </w:t>
      </w:r>
      <w:r>
        <w:rPr>
          <w:rFonts w:cstheme="minorHAnsi"/>
          <w:sz w:val="22"/>
          <w:szCs w:val="22"/>
        </w:rPr>
        <w:t xml:space="preserve">easily adapted for </w:t>
      </w:r>
      <w:r w:rsidRPr="001C74CE">
        <w:rPr>
          <w:rFonts w:cstheme="minorHAnsi"/>
          <w:sz w:val="22"/>
          <w:szCs w:val="22"/>
        </w:rPr>
        <w:t>use in a CoC-</w:t>
      </w:r>
      <w:r>
        <w:rPr>
          <w:rFonts w:cstheme="minorHAnsi"/>
          <w:sz w:val="22"/>
          <w:szCs w:val="22"/>
        </w:rPr>
        <w:t>funded project?</w:t>
      </w:r>
    </w:p>
    <w:p w14:paraId="796C3333" w14:textId="77777777" w:rsidR="0091788B" w:rsidRDefault="0091788B" w:rsidP="00B35775">
      <w:pPr>
        <w:rPr>
          <w:rFonts w:cstheme="minorHAnsi"/>
          <w:sz w:val="22"/>
          <w:szCs w:val="22"/>
        </w:rPr>
      </w:pPr>
    </w:p>
    <w:p w14:paraId="20BBE987" w14:textId="61729261" w:rsidR="001C74CE" w:rsidRPr="001C74CE" w:rsidRDefault="001C74CE" w:rsidP="00B35775">
      <w:pPr>
        <w:ind w:firstLine="720"/>
        <w:rPr>
          <w:rFonts w:cstheme="minorHAnsi"/>
          <w:sz w:val="22"/>
          <w:szCs w:val="22"/>
        </w:rPr>
      </w:pPr>
      <w:r w:rsidRPr="00545677">
        <w:rPr>
          <w:rFonts w:cstheme="minorHAnsi"/>
          <w:sz w:val="22"/>
          <w:szCs w:val="22"/>
        </w:rPr>
        <w:fldChar w:fldCharType="begin">
          <w:ffData>
            <w:name w:val="Check1"/>
            <w:enabled/>
            <w:calcOnExit w:val="0"/>
            <w:checkBox>
              <w:sizeAuto/>
              <w:default w:val="0"/>
            </w:checkBox>
          </w:ffData>
        </w:fldChar>
      </w:r>
      <w:r w:rsidRPr="00545677">
        <w:rPr>
          <w:rFonts w:cstheme="minorHAnsi"/>
          <w:sz w:val="22"/>
          <w:szCs w:val="22"/>
        </w:rPr>
        <w:instrText xml:space="preserve"> FORMCHECKBOX </w:instrText>
      </w:r>
      <w:r w:rsidR="003A1924">
        <w:rPr>
          <w:rFonts w:cstheme="minorHAnsi"/>
          <w:sz w:val="22"/>
          <w:szCs w:val="22"/>
        </w:rPr>
      </w:r>
      <w:r w:rsidR="003A1924">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Yes</w:t>
      </w:r>
      <w:r w:rsidRPr="00545677">
        <w:rPr>
          <w:rFonts w:cstheme="minorHAnsi"/>
          <w:sz w:val="22"/>
          <w:szCs w:val="22"/>
        </w:rPr>
        <w:tab/>
      </w:r>
      <w:r w:rsidRPr="00545677">
        <w:rPr>
          <w:rFonts w:cstheme="minorHAnsi"/>
          <w:sz w:val="22"/>
          <w:szCs w:val="22"/>
        </w:rPr>
        <w:tab/>
      </w:r>
      <w:r w:rsidRPr="00545677">
        <w:rPr>
          <w:rFonts w:cstheme="minorHAnsi"/>
          <w:sz w:val="22"/>
          <w:szCs w:val="22"/>
        </w:rPr>
        <w:fldChar w:fldCharType="begin">
          <w:ffData>
            <w:name w:val=""/>
            <w:enabled/>
            <w:calcOnExit w:val="0"/>
            <w:checkBox>
              <w:sizeAuto/>
              <w:default w:val="0"/>
            </w:checkBox>
          </w:ffData>
        </w:fldChar>
      </w:r>
      <w:r w:rsidRPr="00545677">
        <w:rPr>
          <w:rFonts w:cstheme="minorHAnsi"/>
          <w:sz w:val="22"/>
          <w:szCs w:val="22"/>
        </w:rPr>
        <w:instrText xml:space="preserve"> FORMCHECKBOX </w:instrText>
      </w:r>
      <w:r w:rsidR="003A1924">
        <w:rPr>
          <w:rFonts w:cstheme="minorHAnsi"/>
          <w:sz w:val="22"/>
          <w:szCs w:val="22"/>
        </w:rPr>
      </w:r>
      <w:r w:rsidR="003A1924">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No</w:t>
      </w:r>
    </w:p>
    <w:p w14:paraId="227A4690" w14:textId="4C09E330" w:rsidR="000D6355" w:rsidRDefault="000D6355">
      <w:pPr>
        <w:rPr>
          <w:rFonts w:eastAsiaTheme="majorEastAsia" w:cstheme="majorBidi"/>
          <w:color w:val="2F5496" w:themeColor="accent1" w:themeShade="BF"/>
          <w:sz w:val="28"/>
          <w:szCs w:val="26"/>
        </w:rPr>
      </w:pPr>
    </w:p>
    <w:p w14:paraId="12F02828" w14:textId="0B5E2BC4" w:rsidR="005332B5" w:rsidRDefault="005332B5">
      <w:pPr>
        <w:rPr>
          <w:b/>
          <w:i/>
          <w:iCs/>
          <w:color w:val="4472C4" w:themeColor="accent1"/>
          <w:sz w:val="28"/>
        </w:rPr>
      </w:pPr>
    </w:p>
    <w:p w14:paraId="36C1B50D" w14:textId="404B8C10" w:rsidR="00F02991" w:rsidRDefault="00F02991">
      <w:pPr>
        <w:rPr>
          <w:b/>
          <w:i/>
          <w:iCs/>
          <w:color w:val="4472C4" w:themeColor="accent1"/>
          <w:sz w:val="28"/>
        </w:rPr>
      </w:pPr>
    </w:p>
    <w:p w14:paraId="2D492193" w14:textId="6999BD1F" w:rsidR="00F02991" w:rsidRDefault="00F02991">
      <w:pPr>
        <w:rPr>
          <w:b/>
          <w:i/>
          <w:iCs/>
          <w:color w:val="4472C4" w:themeColor="accent1"/>
          <w:sz w:val="28"/>
        </w:rPr>
      </w:pPr>
    </w:p>
    <w:p w14:paraId="49F93B5B" w14:textId="7966FDE1" w:rsidR="00F02991" w:rsidRDefault="00F02991">
      <w:pPr>
        <w:rPr>
          <w:b/>
          <w:i/>
          <w:iCs/>
          <w:color w:val="4472C4" w:themeColor="accent1"/>
          <w:sz w:val="28"/>
        </w:rPr>
      </w:pPr>
    </w:p>
    <w:p w14:paraId="7F26892F" w14:textId="0469D85F" w:rsidR="00F02991" w:rsidRDefault="00F02991">
      <w:pPr>
        <w:rPr>
          <w:b/>
          <w:i/>
          <w:iCs/>
          <w:color w:val="4472C4" w:themeColor="accent1"/>
          <w:sz w:val="28"/>
        </w:rPr>
      </w:pPr>
    </w:p>
    <w:p w14:paraId="6B9E7792" w14:textId="395E0BAF" w:rsidR="00F02991" w:rsidRDefault="00F02991">
      <w:pPr>
        <w:rPr>
          <w:b/>
          <w:i/>
          <w:iCs/>
          <w:color w:val="4472C4" w:themeColor="accent1"/>
          <w:sz w:val="28"/>
        </w:rPr>
      </w:pPr>
    </w:p>
    <w:p w14:paraId="67F304ED" w14:textId="77777777" w:rsidR="00F02991" w:rsidRDefault="00F02991">
      <w:pPr>
        <w:rPr>
          <w:b/>
          <w:i/>
          <w:iCs/>
          <w:color w:val="4472C4" w:themeColor="accent1"/>
          <w:sz w:val="28"/>
        </w:rPr>
      </w:pPr>
    </w:p>
    <w:p w14:paraId="112C4B82" w14:textId="13DCA69A" w:rsidR="00F17DFA" w:rsidRPr="00B35775" w:rsidRDefault="001C74CE" w:rsidP="00B35775">
      <w:pPr>
        <w:pStyle w:val="IntenseQuote"/>
        <w:rPr>
          <w:sz w:val="28"/>
        </w:rPr>
      </w:pPr>
      <w:r w:rsidRPr="00B35775">
        <w:rPr>
          <w:sz w:val="28"/>
        </w:rPr>
        <w:lastRenderedPageBreak/>
        <w:t>Category 2: Project Ability to Enhance System Performance</w:t>
      </w:r>
    </w:p>
    <w:p w14:paraId="46218E1C" w14:textId="2EB39D71" w:rsidR="0057211E" w:rsidRDefault="00F17DFA" w:rsidP="0057211E">
      <w:pPr>
        <w:pStyle w:val="Heading2"/>
        <w:rPr>
          <w:rFonts w:cstheme="minorHAnsi"/>
          <w:sz w:val="22"/>
          <w:szCs w:val="22"/>
        </w:rPr>
      </w:pPr>
      <w:r w:rsidRPr="00B35775">
        <w:rPr>
          <w:rStyle w:val="Strong"/>
          <w:b w:val="0"/>
        </w:rPr>
        <w:t>Factor 2A</w:t>
      </w:r>
      <w:r w:rsidR="001C74CE" w:rsidRPr="00B35775">
        <w:rPr>
          <w:rStyle w:val="Strong"/>
          <w:b w:val="0"/>
        </w:rPr>
        <w:t>: Program Design</w:t>
      </w:r>
      <w:r w:rsidR="0057211E">
        <w:rPr>
          <w:rStyle w:val="FootnoteReference"/>
          <w:bCs/>
        </w:rPr>
        <w:footnoteReference w:id="1"/>
      </w:r>
      <w:r w:rsidRPr="00B35775">
        <w:rPr>
          <w:rStyle w:val="Strong"/>
          <w:b w:val="0"/>
        </w:rPr>
        <w:tab/>
      </w:r>
    </w:p>
    <w:p w14:paraId="5E0C8F94" w14:textId="67F36BF8" w:rsidR="001C74CE" w:rsidRDefault="001C74CE" w:rsidP="00B35775">
      <w:pPr>
        <w:tabs>
          <w:tab w:val="left" w:pos="0"/>
        </w:tabs>
        <w:rPr>
          <w:rFonts w:cstheme="minorHAnsi"/>
          <w:sz w:val="22"/>
          <w:szCs w:val="22"/>
        </w:rPr>
      </w:pPr>
      <w:r w:rsidRPr="001C74CE">
        <w:rPr>
          <w:rFonts w:cstheme="minorHAnsi"/>
          <w:sz w:val="22"/>
          <w:szCs w:val="22"/>
        </w:rPr>
        <w:t>Please describe your</w:t>
      </w:r>
      <w:r>
        <w:rPr>
          <w:rFonts w:cstheme="minorHAnsi"/>
          <w:b/>
          <w:sz w:val="22"/>
          <w:szCs w:val="22"/>
        </w:rPr>
        <w:t xml:space="preserve"> </w:t>
      </w:r>
      <w:r w:rsidRPr="000D6355">
        <w:rPr>
          <w:rStyle w:val="IntenseReference"/>
        </w:rPr>
        <w:t>plan for providing services to clients and/or referring clients to outside services</w:t>
      </w:r>
      <w:r w:rsidRPr="001C74CE">
        <w:rPr>
          <w:rFonts w:cstheme="minorHAnsi"/>
          <w:sz w:val="22"/>
          <w:szCs w:val="22"/>
        </w:rPr>
        <w:t xml:space="preserve"> for support, including:</w:t>
      </w:r>
    </w:p>
    <w:p w14:paraId="0518EEEF" w14:textId="77777777" w:rsidR="00A649E2" w:rsidRPr="001C74CE" w:rsidRDefault="00A649E2" w:rsidP="001C74CE">
      <w:pPr>
        <w:tabs>
          <w:tab w:val="left" w:pos="0"/>
        </w:tabs>
        <w:ind w:left="360"/>
        <w:rPr>
          <w:rFonts w:cstheme="minorHAnsi"/>
          <w:sz w:val="22"/>
          <w:szCs w:val="22"/>
        </w:rPr>
      </w:pPr>
    </w:p>
    <w:p w14:paraId="6B8B4DDF" w14:textId="77777777" w:rsidR="00F02991" w:rsidRDefault="00F02991" w:rsidP="00F02991">
      <w:pPr>
        <w:numPr>
          <w:ilvl w:val="0"/>
          <w:numId w:val="26"/>
        </w:numPr>
        <w:tabs>
          <w:tab w:val="left" w:pos="0"/>
        </w:tabs>
        <w:rPr>
          <w:rFonts w:cstheme="minorHAnsi"/>
          <w:sz w:val="22"/>
          <w:szCs w:val="22"/>
        </w:rPr>
      </w:pPr>
      <w:r w:rsidRPr="001C74CE">
        <w:rPr>
          <w:rFonts w:cstheme="minorHAnsi"/>
          <w:bCs/>
          <w:sz w:val="22"/>
          <w:szCs w:val="22"/>
        </w:rPr>
        <w:t>What is the</w:t>
      </w:r>
      <w:r>
        <w:rPr>
          <w:rFonts w:cstheme="minorHAnsi"/>
          <w:bCs/>
          <w:sz w:val="22"/>
          <w:szCs w:val="22"/>
        </w:rPr>
        <w:t xml:space="preserve"> step-by-step</w:t>
      </w:r>
      <w:r w:rsidRPr="001C74CE">
        <w:rPr>
          <w:rFonts w:cstheme="minorHAnsi"/>
          <w:bCs/>
          <w:sz w:val="22"/>
          <w:szCs w:val="22"/>
        </w:rPr>
        <w:t xml:space="preserve"> process for developing client service plans and matching clients with services?</w:t>
      </w:r>
    </w:p>
    <w:p w14:paraId="22ED0758" w14:textId="77777777" w:rsidR="001C74CE" w:rsidRPr="001C74CE" w:rsidRDefault="001C74CE" w:rsidP="000D6355">
      <w:pPr>
        <w:numPr>
          <w:ilvl w:val="0"/>
          <w:numId w:val="26"/>
        </w:numPr>
        <w:tabs>
          <w:tab w:val="left" w:pos="0"/>
        </w:tabs>
        <w:rPr>
          <w:rFonts w:cstheme="minorHAnsi"/>
          <w:bCs/>
          <w:sz w:val="22"/>
          <w:szCs w:val="22"/>
        </w:rPr>
      </w:pPr>
      <w:r w:rsidRPr="001C74CE">
        <w:rPr>
          <w:rFonts w:cstheme="minorHAnsi"/>
          <w:bCs/>
          <w:sz w:val="22"/>
          <w:szCs w:val="22"/>
        </w:rPr>
        <w:t>What types of services will be provided in-house?</w:t>
      </w:r>
    </w:p>
    <w:p w14:paraId="7A3F87FE" w14:textId="77777777" w:rsidR="001C74CE" w:rsidRPr="001C74CE" w:rsidRDefault="001C74CE" w:rsidP="000D6355">
      <w:pPr>
        <w:numPr>
          <w:ilvl w:val="0"/>
          <w:numId w:val="26"/>
        </w:numPr>
        <w:tabs>
          <w:tab w:val="left" w:pos="0"/>
        </w:tabs>
        <w:rPr>
          <w:rFonts w:cstheme="minorHAnsi"/>
          <w:bCs/>
          <w:sz w:val="22"/>
          <w:szCs w:val="22"/>
        </w:rPr>
      </w:pPr>
      <w:r w:rsidRPr="001C74CE">
        <w:rPr>
          <w:rFonts w:cstheme="minorHAnsi"/>
          <w:bCs/>
          <w:sz w:val="22"/>
          <w:szCs w:val="22"/>
        </w:rPr>
        <w:t>What types of services will require referrals?</w:t>
      </w:r>
    </w:p>
    <w:p w14:paraId="725110FC" w14:textId="77777777" w:rsidR="001C74CE" w:rsidRPr="001C74CE" w:rsidRDefault="001C74CE" w:rsidP="000D6355">
      <w:pPr>
        <w:numPr>
          <w:ilvl w:val="0"/>
          <w:numId w:val="26"/>
        </w:numPr>
        <w:tabs>
          <w:tab w:val="left" w:pos="0"/>
        </w:tabs>
        <w:rPr>
          <w:rFonts w:cstheme="minorHAnsi"/>
          <w:bCs/>
          <w:sz w:val="22"/>
          <w:szCs w:val="22"/>
        </w:rPr>
      </w:pPr>
      <w:r w:rsidRPr="001C74CE">
        <w:rPr>
          <w:rFonts w:cstheme="minorHAnsi"/>
          <w:bCs/>
          <w:sz w:val="22"/>
          <w:szCs w:val="22"/>
        </w:rPr>
        <w:t>What agencies will accept referrals?</w:t>
      </w:r>
    </w:p>
    <w:p w14:paraId="2B057B2D" w14:textId="77777777" w:rsidR="001C74CE" w:rsidRPr="001C74CE" w:rsidRDefault="001C74CE" w:rsidP="000D6355">
      <w:pPr>
        <w:numPr>
          <w:ilvl w:val="0"/>
          <w:numId w:val="26"/>
        </w:numPr>
        <w:tabs>
          <w:tab w:val="left" w:pos="0"/>
        </w:tabs>
        <w:rPr>
          <w:rFonts w:cstheme="minorHAnsi"/>
          <w:bCs/>
          <w:sz w:val="22"/>
          <w:szCs w:val="22"/>
        </w:rPr>
      </w:pPr>
      <w:r w:rsidRPr="001C74CE">
        <w:rPr>
          <w:rFonts w:cstheme="minorHAnsi"/>
          <w:bCs/>
          <w:sz w:val="22"/>
          <w:szCs w:val="22"/>
        </w:rPr>
        <w:t>How will the referral scheme ensure connection?</w:t>
      </w:r>
    </w:p>
    <w:p w14:paraId="6D55825B" w14:textId="707017E7" w:rsidR="001C74CE" w:rsidRDefault="001C74CE" w:rsidP="000D6355">
      <w:pPr>
        <w:numPr>
          <w:ilvl w:val="0"/>
          <w:numId w:val="26"/>
        </w:numPr>
        <w:tabs>
          <w:tab w:val="left" w:pos="0"/>
        </w:tabs>
        <w:rPr>
          <w:rFonts w:cstheme="minorHAnsi"/>
          <w:sz w:val="22"/>
          <w:szCs w:val="22"/>
        </w:rPr>
      </w:pPr>
      <w:r w:rsidRPr="000D6355">
        <w:rPr>
          <w:rFonts w:cstheme="minorHAnsi"/>
          <w:sz w:val="22"/>
          <w:szCs w:val="22"/>
        </w:rPr>
        <w:t>For RRH applicants</w:t>
      </w:r>
      <w:r w:rsidR="006F4B99">
        <w:rPr>
          <w:rFonts w:cstheme="minorHAnsi"/>
          <w:sz w:val="22"/>
          <w:szCs w:val="22"/>
        </w:rPr>
        <w:t>, the panel will consider whether the</w:t>
      </w:r>
      <w:r w:rsidRPr="000D6355">
        <w:rPr>
          <w:rFonts w:cstheme="minorHAnsi"/>
          <w:sz w:val="22"/>
          <w:szCs w:val="22"/>
        </w:rPr>
        <w:t xml:space="preserve"> services described adequately support clients in securing employment and achieving </w:t>
      </w:r>
      <w:r w:rsidR="006F4B99">
        <w:rPr>
          <w:rFonts w:cstheme="minorHAnsi"/>
          <w:sz w:val="22"/>
          <w:szCs w:val="22"/>
        </w:rPr>
        <w:t xml:space="preserve">long-term </w:t>
      </w:r>
      <w:r w:rsidRPr="000D6355">
        <w:rPr>
          <w:rFonts w:cstheme="minorHAnsi"/>
          <w:sz w:val="22"/>
          <w:szCs w:val="22"/>
        </w:rPr>
        <w:t>housing stability</w:t>
      </w:r>
      <w:r w:rsidR="006F4B99">
        <w:rPr>
          <w:rFonts w:cstheme="minorHAnsi"/>
          <w:sz w:val="22"/>
          <w:szCs w:val="22"/>
        </w:rPr>
        <w:t>.</w:t>
      </w:r>
    </w:p>
    <w:p w14:paraId="029C6B1B" w14:textId="77777777" w:rsidR="00A649E2" w:rsidRDefault="00A649E2" w:rsidP="000D6355">
      <w:pPr>
        <w:ind w:left="720"/>
        <w:rPr>
          <w:rStyle w:val="IntenseReference"/>
        </w:rPr>
      </w:pPr>
    </w:p>
    <w:p w14:paraId="17A6D55B" w14:textId="6575AC13" w:rsidR="000D6355" w:rsidRDefault="0060057A" w:rsidP="00B35775">
      <w:pPr>
        <w:ind w:firstLine="360"/>
        <w:rPr>
          <w:rStyle w:val="IntenseReference"/>
        </w:rPr>
      </w:pPr>
      <w:r>
        <w:rPr>
          <w:rStyle w:val="IntenseReference"/>
        </w:rPr>
        <w:t>1000-word</w:t>
      </w:r>
      <w:r w:rsidR="000D6355" w:rsidRPr="001C74CE">
        <w:rPr>
          <w:rStyle w:val="IntenseReference"/>
        </w:rPr>
        <w:t xml:space="preserve"> limit</w:t>
      </w:r>
    </w:p>
    <w:p w14:paraId="47F1C586" w14:textId="77777777" w:rsidR="000D6355" w:rsidRDefault="000D6355" w:rsidP="000D6355">
      <w:pPr>
        <w:pStyle w:val="BodyText"/>
        <w:ind w:left="450"/>
        <w:jc w:val="left"/>
        <w:rPr>
          <w:rStyle w:val="IntenseReference"/>
        </w:rPr>
      </w:pPr>
      <w:r>
        <w:rPr>
          <w:rStyle w:val="IntenseReference"/>
        </w:rPr>
        <w:t xml:space="preserve"> </w:t>
      </w:r>
    </w:p>
    <w:p w14:paraId="2C38C94B" w14:textId="65F35D44" w:rsidR="000D6355" w:rsidRPr="00263CB1" w:rsidRDefault="000D6355" w:rsidP="00B35775">
      <w:pPr>
        <w:pStyle w:val="BodyText"/>
        <w:ind w:firstLine="36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69C60152" w14:textId="6C2D984E" w:rsidR="000D6355" w:rsidRPr="001C74CE" w:rsidRDefault="000D6355" w:rsidP="000D6355">
      <w:pPr>
        <w:ind w:left="720"/>
        <w:rPr>
          <w:rStyle w:val="IntenseReference"/>
        </w:rPr>
      </w:pPr>
    </w:p>
    <w:p w14:paraId="0476C5BD" w14:textId="2940A3B1" w:rsidR="001C74CE" w:rsidRDefault="000D6355" w:rsidP="00B35775">
      <w:pPr>
        <w:tabs>
          <w:tab w:val="left" w:pos="0"/>
        </w:tabs>
        <w:rPr>
          <w:rFonts w:cstheme="minorHAnsi"/>
          <w:sz w:val="22"/>
          <w:szCs w:val="22"/>
        </w:rPr>
      </w:pPr>
      <w:r w:rsidRPr="000D6355">
        <w:rPr>
          <w:rFonts w:cstheme="minorHAnsi"/>
          <w:sz w:val="22"/>
          <w:szCs w:val="22"/>
        </w:rPr>
        <w:t xml:space="preserve">Please describe </w:t>
      </w:r>
      <w:r w:rsidRPr="00A649E2">
        <w:rPr>
          <w:rStyle w:val="IntenseReference"/>
        </w:rPr>
        <w:t>how the project will be staffed</w:t>
      </w:r>
      <w:r>
        <w:rPr>
          <w:rFonts w:cstheme="minorHAnsi"/>
          <w:sz w:val="22"/>
          <w:szCs w:val="22"/>
        </w:rPr>
        <w:t>.  How many persons will be performing the duties described above, managing and/or otherwise supporting the project?  How will their time be allocated among their responsibilities?</w:t>
      </w:r>
    </w:p>
    <w:p w14:paraId="4F4B4784" w14:textId="242A03DC" w:rsidR="000D6355" w:rsidRPr="000D6355" w:rsidRDefault="0060057A" w:rsidP="000D6355">
      <w:pPr>
        <w:tabs>
          <w:tab w:val="left" w:pos="0"/>
        </w:tabs>
        <w:ind w:left="360"/>
        <w:rPr>
          <w:rStyle w:val="IntenseReference"/>
        </w:rPr>
      </w:pPr>
      <w:r>
        <w:rPr>
          <w:rStyle w:val="IntenseReference"/>
        </w:rPr>
        <w:t>250-word</w:t>
      </w:r>
      <w:r w:rsidR="000D6355" w:rsidRPr="000D6355">
        <w:rPr>
          <w:rStyle w:val="IntenseReference"/>
        </w:rPr>
        <w:t xml:space="preserve"> limit</w:t>
      </w:r>
    </w:p>
    <w:p w14:paraId="77198968" w14:textId="77777777" w:rsidR="000D6355" w:rsidRDefault="000D6355" w:rsidP="000D6355">
      <w:pPr>
        <w:tabs>
          <w:tab w:val="left" w:pos="0"/>
        </w:tabs>
        <w:ind w:left="360"/>
        <w:rPr>
          <w:rFonts w:cstheme="minorHAnsi"/>
          <w:sz w:val="22"/>
          <w:szCs w:val="22"/>
        </w:rPr>
      </w:pPr>
    </w:p>
    <w:p w14:paraId="5E9583E2" w14:textId="78E74B18" w:rsidR="000D6355" w:rsidRPr="00263CB1" w:rsidRDefault="000D6355" w:rsidP="000D6355">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43DF0A28" w14:textId="77777777" w:rsidR="000D6355" w:rsidRPr="000D6355" w:rsidRDefault="000D6355" w:rsidP="000D6355">
      <w:pPr>
        <w:tabs>
          <w:tab w:val="left" w:pos="0"/>
        </w:tabs>
        <w:ind w:left="360"/>
        <w:rPr>
          <w:rFonts w:cstheme="minorHAnsi"/>
          <w:sz w:val="22"/>
          <w:szCs w:val="22"/>
        </w:rPr>
      </w:pPr>
    </w:p>
    <w:p w14:paraId="5B8C8DB2" w14:textId="2BADF97A" w:rsidR="001C74CE" w:rsidRDefault="000D6355" w:rsidP="00B35775">
      <w:pPr>
        <w:tabs>
          <w:tab w:val="left" w:pos="360"/>
        </w:tabs>
        <w:rPr>
          <w:rFonts w:cstheme="minorHAnsi"/>
          <w:sz w:val="22"/>
          <w:szCs w:val="22"/>
        </w:rPr>
      </w:pPr>
      <w:r>
        <w:rPr>
          <w:rFonts w:cstheme="minorHAnsi"/>
          <w:sz w:val="22"/>
          <w:szCs w:val="22"/>
        </w:rPr>
        <w:t xml:space="preserve">Please describe </w:t>
      </w:r>
      <w:r w:rsidRPr="00A649E2">
        <w:rPr>
          <w:rStyle w:val="IntenseReference"/>
        </w:rPr>
        <w:t xml:space="preserve">how </w:t>
      </w:r>
      <w:r w:rsidR="001C74CE" w:rsidRPr="00A649E2">
        <w:rPr>
          <w:rStyle w:val="IntenseReference"/>
        </w:rPr>
        <w:t xml:space="preserve">staff </w:t>
      </w:r>
      <w:r w:rsidRPr="00A649E2">
        <w:rPr>
          <w:rStyle w:val="IntenseReference"/>
        </w:rPr>
        <w:t xml:space="preserve">will be </w:t>
      </w:r>
      <w:r w:rsidR="001C74CE" w:rsidRPr="00A649E2">
        <w:rPr>
          <w:rStyle w:val="IntenseReference"/>
        </w:rPr>
        <w:t xml:space="preserve">trained </w:t>
      </w:r>
      <w:r w:rsidR="001C74CE" w:rsidRPr="001C74CE">
        <w:rPr>
          <w:rFonts w:cstheme="minorHAnsi"/>
          <w:sz w:val="22"/>
          <w:szCs w:val="22"/>
        </w:rPr>
        <w:t>to meet the needs</w:t>
      </w:r>
      <w:r>
        <w:rPr>
          <w:rFonts w:cstheme="minorHAnsi"/>
          <w:sz w:val="22"/>
          <w:szCs w:val="22"/>
        </w:rPr>
        <w:t xml:space="preserve"> of the population to be served.</w:t>
      </w:r>
    </w:p>
    <w:p w14:paraId="6ADBD09C" w14:textId="21EA5B3F" w:rsidR="000D6355" w:rsidRPr="000D6355" w:rsidRDefault="0060057A" w:rsidP="000D6355">
      <w:pPr>
        <w:tabs>
          <w:tab w:val="left" w:pos="0"/>
        </w:tabs>
        <w:ind w:left="360"/>
        <w:rPr>
          <w:rStyle w:val="IntenseReference"/>
        </w:rPr>
      </w:pPr>
      <w:r>
        <w:rPr>
          <w:rStyle w:val="IntenseReference"/>
        </w:rPr>
        <w:t>250-word</w:t>
      </w:r>
      <w:r w:rsidRPr="000D6355">
        <w:rPr>
          <w:rStyle w:val="IntenseReference"/>
        </w:rPr>
        <w:t xml:space="preserve"> </w:t>
      </w:r>
      <w:r w:rsidR="000D6355" w:rsidRPr="000D6355">
        <w:rPr>
          <w:rStyle w:val="IntenseReference"/>
        </w:rPr>
        <w:t>limit</w:t>
      </w:r>
    </w:p>
    <w:p w14:paraId="0DDED54E" w14:textId="77777777" w:rsidR="000D6355" w:rsidRDefault="000D6355" w:rsidP="000D6355">
      <w:pPr>
        <w:tabs>
          <w:tab w:val="left" w:pos="0"/>
        </w:tabs>
        <w:ind w:left="360"/>
        <w:rPr>
          <w:rFonts w:cstheme="minorHAnsi"/>
          <w:sz w:val="22"/>
          <w:szCs w:val="22"/>
        </w:rPr>
      </w:pPr>
    </w:p>
    <w:p w14:paraId="38A9C2B7" w14:textId="0D4CF8A3" w:rsidR="000D6355" w:rsidRPr="00263CB1" w:rsidRDefault="000D6355" w:rsidP="000D6355">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3CF3B3E1" w14:textId="77777777" w:rsidR="000D6355" w:rsidRPr="001C74CE" w:rsidRDefault="000D6355" w:rsidP="000D6355">
      <w:pPr>
        <w:tabs>
          <w:tab w:val="left" w:pos="360"/>
        </w:tabs>
        <w:rPr>
          <w:rFonts w:cstheme="minorHAnsi"/>
          <w:sz w:val="22"/>
          <w:szCs w:val="22"/>
        </w:rPr>
      </w:pPr>
    </w:p>
    <w:p w14:paraId="2E40F022" w14:textId="2E543BFC" w:rsidR="001C74CE" w:rsidRPr="006E04AE" w:rsidRDefault="000D6355" w:rsidP="00B35775">
      <w:pPr>
        <w:tabs>
          <w:tab w:val="left" w:pos="0"/>
        </w:tabs>
        <w:rPr>
          <w:rFonts w:cstheme="minorHAnsi"/>
          <w:sz w:val="22"/>
          <w:szCs w:val="22"/>
        </w:rPr>
      </w:pPr>
      <w:r w:rsidRPr="00190776">
        <w:rPr>
          <w:rFonts w:cstheme="minorHAnsi"/>
          <w:sz w:val="22"/>
          <w:szCs w:val="22"/>
        </w:rPr>
        <w:t xml:space="preserve">Please describe </w:t>
      </w:r>
      <w:r w:rsidR="00F02991" w:rsidRPr="00190776">
        <w:rPr>
          <w:rFonts w:cstheme="minorHAnsi"/>
          <w:sz w:val="22"/>
          <w:szCs w:val="22"/>
        </w:rPr>
        <w:t>the steps the agency will take to ensure</w:t>
      </w:r>
      <w:r w:rsidRPr="00190776">
        <w:rPr>
          <w:rFonts w:cstheme="minorHAnsi"/>
          <w:sz w:val="22"/>
          <w:szCs w:val="22"/>
        </w:rPr>
        <w:t xml:space="preserve"> the</w:t>
      </w:r>
      <w:r w:rsidR="001C74CE" w:rsidRPr="00190776">
        <w:rPr>
          <w:rFonts w:cstheme="minorHAnsi"/>
          <w:sz w:val="22"/>
          <w:szCs w:val="22"/>
        </w:rPr>
        <w:t xml:space="preserve"> </w:t>
      </w:r>
      <w:r w:rsidR="00F02991" w:rsidRPr="005C4373">
        <w:rPr>
          <w:rFonts w:cs="Arial"/>
          <w:color w:val="000000" w:themeColor="text1"/>
          <w:sz w:val="22"/>
          <w:szCs w:val="22"/>
        </w:rPr>
        <w:t>program will be able to effectively serve eligible clients of different backgrounds, experiences, cultures, abilities, and language proficiencies</w:t>
      </w:r>
      <w:r w:rsidRPr="00190776">
        <w:rPr>
          <w:rFonts w:cstheme="minorHAnsi"/>
          <w:sz w:val="22"/>
          <w:szCs w:val="22"/>
        </w:rPr>
        <w:t>.</w:t>
      </w:r>
    </w:p>
    <w:p w14:paraId="66E35039" w14:textId="38A1C264" w:rsidR="000D6355" w:rsidRPr="000D6355" w:rsidRDefault="0060057A" w:rsidP="000D6355">
      <w:pPr>
        <w:tabs>
          <w:tab w:val="left" w:pos="0"/>
        </w:tabs>
        <w:ind w:left="360"/>
        <w:rPr>
          <w:rStyle w:val="IntenseReference"/>
        </w:rPr>
      </w:pPr>
      <w:r>
        <w:rPr>
          <w:rStyle w:val="IntenseReference"/>
        </w:rPr>
        <w:t>250-word</w:t>
      </w:r>
      <w:r w:rsidRPr="000D6355">
        <w:rPr>
          <w:rStyle w:val="IntenseReference"/>
        </w:rPr>
        <w:t xml:space="preserve"> </w:t>
      </w:r>
      <w:r w:rsidR="000D6355" w:rsidRPr="000D6355">
        <w:rPr>
          <w:rStyle w:val="IntenseReference"/>
        </w:rPr>
        <w:t>limit</w:t>
      </w:r>
    </w:p>
    <w:p w14:paraId="39897E70" w14:textId="77777777" w:rsidR="000D6355" w:rsidRDefault="000D6355" w:rsidP="000D6355">
      <w:pPr>
        <w:tabs>
          <w:tab w:val="left" w:pos="0"/>
        </w:tabs>
        <w:ind w:left="360"/>
        <w:rPr>
          <w:rFonts w:cstheme="minorHAnsi"/>
          <w:sz w:val="22"/>
          <w:szCs w:val="22"/>
        </w:rPr>
      </w:pPr>
    </w:p>
    <w:p w14:paraId="6AC45F75" w14:textId="38B612F3" w:rsidR="000D6355" w:rsidRPr="00263CB1" w:rsidRDefault="000D6355" w:rsidP="000D6355">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543E01A9" w14:textId="77777777" w:rsidR="0091788B" w:rsidRDefault="0091788B">
      <w:pPr>
        <w:rPr>
          <w:rStyle w:val="Strong"/>
          <w:rFonts w:eastAsiaTheme="majorEastAsia" w:cstheme="majorBidi"/>
          <w:b w:val="0"/>
          <w:color w:val="2F5496" w:themeColor="accent1" w:themeShade="BF"/>
          <w:sz w:val="28"/>
          <w:szCs w:val="26"/>
        </w:rPr>
      </w:pPr>
      <w:r>
        <w:rPr>
          <w:rStyle w:val="Strong"/>
          <w:b w:val="0"/>
        </w:rPr>
        <w:br w:type="page"/>
      </w:r>
    </w:p>
    <w:p w14:paraId="195C9428" w14:textId="58C337BC" w:rsidR="00A649E2" w:rsidRPr="00B35775" w:rsidRDefault="00A649E2" w:rsidP="00B13C51">
      <w:pPr>
        <w:pStyle w:val="Heading2"/>
        <w:rPr>
          <w:rStyle w:val="Strong"/>
          <w:b w:val="0"/>
        </w:rPr>
      </w:pPr>
      <w:r w:rsidRPr="00B35775">
        <w:rPr>
          <w:rStyle w:val="Strong"/>
          <w:b w:val="0"/>
        </w:rPr>
        <w:lastRenderedPageBreak/>
        <w:t>Factor 2B: Program Outcomes</w:t>
      </w:r>
    </w:p>
    <w:p w14:paraId="6CC16045" w14:textId="16D501C6" w:rsidR="004A69CC" w:rsidRDefault="00A649E2" w:rsidP="00B35775">
      <w:pPr>
        <w:rPr>
          <w:sz w:val="22"/>
        </w:rPr>
      </w:pPr>
      <w:r w:rsidRPr="00A649E2">
        <w:rPr>
          <w:sz w:val="22"/>
        </w:rPr>
        <w:t xml:space="preserve">Please describe the agency’s </w:t>
      </w:r>
      <w:r w:rsidRPr="00A649E2">
        <w:rPr>
          <w:rStyle w:val="IntenseReference"/>
        </w:rPr>
        <w:t>experience and outcomes</w:t>
      </w:r>
      <w:r w:rsidR="004A69CC">
        <w:rPr>
          <w:sz w:val="22"/>
        </w:rPr>
        <w:t xml:space="preserve"> for the </w:t>
      </w:r>
      <w:r w:rsidR="004A69CC" w:rsidRPr="004A69CC">
        <w:rPr>
          <w:rStyle w:val="IntenseReference"/>
        </w:rPr>
        <w:t>most recent measurement period</w:t>
      </w:r>
      <w:r w:rsidR="004A69CC">
        <w:rPr>
          <w:sz w:val="22"/>
        </w:rPr>
        <w:t xml:space="preserve"> related</w:t>
      </w:r>
      <w:r w:rsidRPr="00A649E2">
        <w:rPr>
          <w:sz w:val="22"/>
        </w:rPr>
        <w:t xml:space="preserve"> </w:t>
      </w:r>
      <w:r w:rsidR="006F4B99">
        <w:rPr>
          <w:sz w:val="22"/>
        </w:rPr>
        <w:t xml:space="preserve">to </w:t>
      </w:r>
      <w:r w:rsidRPr="00A649E2">
        <w:rPr>
          <w:sz w:val="22"/>
        </w:rPr>
        <w:t xml:space="preserve">the following </w:t>
      </w:r>
      <w:r w:rsidRPr="00EC02B5">
        <w:rPr>
          <w:i/>
          <w:sz w:val="22"/>
        </w:rPr>
        <w:t>or comparable</w:t>
      </w:r>
      <w:r w:rsidRPr="00A649E2">
        <w:rPr>
          <w:sz w:val="22"/>
        </w:rPr>
        <w:t xml:space="preserve"> measures of housing stability and increased income in </w:t>
      </w:r>
      <w:r w:rsidR="004A69CC">
        <w:rPr>
          <w:sz w:val="22"/>
        </w:rPr>
        <w:t>the</w:t>
      </w:r>
      <w:r w:rsidRPr="00A649E2">
        <w:rPr>
          <w:sz w:val="22"/>
        </w:rPr>
        <w:t xml:space="preserve"> </w:t>
      </w:r>
      <w:r w:rsidR="006F4B99">
        <w:rPr>
          <w:sz w:val="22"/>
        </w:rPr>
        <w:t xml:space="preserve">agency’s current or former </w:t>
      </w:r>
      <w:r w:rsidR="004A69CC" w:rsidRPr="00EC02B5">
        <w:rPr>
          <w:rStyle w:val="IntenseReference"/>
        </w:rPr>
        <w:t xml:space="preserve">housing </w:t>
      </w:r>
      <w:r w:rsidR="004A69CC" w:rsidRPr="004A69CC">
        <w:rPr>
          <w:rStyle w:val="IntenseReference"/>
        </w:rPr>
        <w:t>project most similar to the proposed program</w:t>
      </w:r>
      <w:r w:rsidR="0057211E">
        <w:rPr>
          <w:sz w:val="22"/>
        </w:rPr>
        <w:t>.</w:t>
      </w:r>
    </w:p>
    <w:p w14:paraId="04B1B990" w14:textId="6A8C479F" w:rsidR="0057211E" w:rsidRDefault="0057211E" w:rsidP="00B35775">
      <w:pPr>
        <w:rPr>
          <w:sz w:val="22"/>
        </w:rPr>
      </w:pPr>
    </w:p>
    <w:p w14:paraId="789E8AAF" w14:textId="53FB1FA3" w:rsidR="0057211E" w:rsidRDefault="0057211E" w:rsidP="00B35775">
      <w:pPr>
        <w:rPr>
          <w:sz w:val="22"/>
        </w:rPr>
      </w:pPr>
      <w:r>
        <w:rPr>
          <w:sz w:val="22"/>
        </w:rPr>
        <w:t>If the prop</w:t>
      </w:r>
      <w:r w:rsidR="00C900CA">
        <w:rPr>
          <w:sz w:val="22"/>
        </w:rPr>
        <w:t>osed project is designed to serve</w:t>
      </w:r>
      <w:r w:rsidRPr="0057211E">
        <w:rPr>
          <w:sz w:val="22"/>
        </w:rPr>
        <w:t xml:space="preserve"> survivors of domestic violence, dating violence, sexual assault, stalking, and/or human trafficking, the agency should provide examples of outcomes and program operations for existing or prior housing projects that serve(d) a similar population.</w:t>
      </w:r>
    </w:p>
    <w:p w14:paraId="2C47FC68" w14:textId="77777777" w:rsidR="004A69CC" w:rsidRDefault="004A69CC" w:rsidP="00B35775">
      <w:pPr>
        <w:rPr>
          <w:sz w:val="22"/>
        </w:rPr>
      </w:pPr>
    </w:p>
    <w:p w14:paraId="134E8D42" w14:textId="51971686" w:rsidR="00A649E2" w:rsidRDefault="004A69CC" w:rsidP="00B35775">
      <w:pPr>
        <w:rPr>
          <w:sz w:val="22"/>
        </w:rPr>
      </w:pPr>
      <w:r>
        <w:rPr>
          <w:sz w:val="22"/>
        </w:rPr>
        <w:t>If you choose to provide examples from two different programs, please explain why both are relevant.</w:t>
      </w:r>
    </w:p>
    <w:p w14:paraId="292B81A2" w14:textId="77777777" w:rsidR="00A649E2" w:rsidRPr="00A649E2" w:rsidRDefault="00A649E2" w:rsidP="00A649E2">
      <w:pPr>
        <w:ind w:left="360"/>
        <w:rPr>
          <w:sz w:val="22"/>
        </w:rPr>
      </w:pPr>
    </w:p>
    <w:p w14:paraId="478DE249" w14:textId="1751F9DF" w:rsidR="00A649E2" w:rsidRPr="00A649E2" w:rsidRDefault="00A649E2" w:rsidP="00A649E2">
      <w:pPr>
        <w:pStyle w:val="ListParagraph"/>
        <w:numPr>
          <w:ilvl w:val="0"/>
          <w:numId w:val="28"/>
        </w:numPr>
        <w:rPr>
          <w:sz w:val="22"/>
        </w:rPr>
      </w:pPr>
      <w:r w:rsidRPr="00A649E2">
        <w:rPr>
          <w:sz w:val="22"/>
        </w:rPr>
        <w:t xml:space="preserve">For </w:t>
      </w:r>
      <w:r w:rsidRPr="00A649E2">
        <w:rPr>
          <w:rStyle w:val="IntenseReference"/>
        </w:rPr>
        <w:t>permanent supportive housing</w:t>
      </w:r>
      <w:r w:rsidRPr="00A649E2">
        <w:rPr>
          <w:sz w:val="22"/>
        </w:rPr>
        <w:t>: The percentage of formerly homeless individuals who remain housed in the housing project or exited to other permanent housing, excluding participants who passed away;</w:t>
      </w:r>
    </w:p>
    <w:p w14:paraId="292EE509" w14:textId="77777777" w:rsidR="00A649E2" w:rsidRPr="00A649E2" w:rsidRDefault="00A649E2" w:rsidP="00A649E2">
      <w:pPr>
        <w:pStyle w:val="ListParagraph"/>
        <w:numPr>
          <w:ilvl w:val="0"/>
          <w:numId w:val="28"/>
        </w:numPr>
        <w:rPr>
          <w:sz w:val="22"/>
        </w:rPr>
      </w:pPr>
      <w:r w:rsidRPr="00A649E2">
        <w:rPr>
          <w:sz w:val="22"/>
        </w:rPr>
        <w:t xml:space="preserve">For </w:t>
      </w:r>
      <w:r w:rsidRPr="00A649E2">
        <w:rPr>
          <w:rStyle w:val="IntenseReference"/>
        </w:rPr>
        <w:t>rapid rehousing/transitional housing</w:t>
      </w:r>
      <w:r w:rsidRPr="00A649E2">
        <w:rPr>
          <w:sz w:val="22"/>
        </w:rPr>
        <w:t>: The percentage of homeless persons who exited the project to/in a form of permanent housing, excluding participants who passed away.</w:t>
      </w:r>
    </w:p>
    <w:p w14:paraId="07154DEF" w14:textId="77777777" w:rsidR="00A649E2" w:rsidRPr="00A649E2" w:rsidRDefault="00A649E2" w:rsidP="00A649E2">
      <w:pPr>
        <w:pStyle w:val="ListParagraph"/>
        <w:numPr>
          <w:ilvl w:val="0"/>
          <w:numId w:val="28"/>
        </w:numPr>
        <w:rPr>
          <w:sz w:val="22"/>
        </w:rPr>
      </w:pPr>
      <w:r w:rsidRPr="00A649E2">
        <w:rPr>
          <w:sz w:val="22"/>
        </w:rPr>
        <w:t xml:space="preserve">For </w:t>
      </w:r>
      <w:r w:rsidRPr="00A649E2">
        <w:rPr>
          <w:rStyle w:val="IntenseReference"/>
        </w:rPr>
        <w:t>all projects</w:t>
      </w:r>
      <w:r w:rsidRPr="00A649E2">
        <w:rPr>
          <w:sz w:val="22"/>
        </w:rPr>
        <w:t>: The percentage of stayers/leavers that increase cash income from entry to latest status/exit;</w:t>
      </w:r>
    </w:p>
    <w:p w14:paraId="16D70400" w14:textId="172829FF" w:rsidR="004A69CC" w:rsidRPr="005C5FBF" w:rsidRDefault="00A649E2" w:rsidP="005C5FBF">
      <w:pPr>
        <w:pStyle w:val="ListParagraph"/>
        <w:numPr>
          <w:ilvl w:val="0"/>
          <w:numId w:val="28"/>
        </w:numPr>
        <w:rPr>
          <w:rStyle w:val="IntenseReference"/>
          <w:rFonts w:cstheme="minorBidi"/>
          <w:b w:val="0"/>
          <w:smallCaps w:val="0"/>
          <w:color w:val="auto"/>
          <w:spacing w:val="0"/>
          <w:szCs w:val="24"/>
        </w:rPr>
      </w:pPr>
      <w:r w:rsidRPr="00A649E2">
        <w:rPr>
          <w:sz w:val="22"/>
        </w:rPr>
        <w:t xml:space="preserve">For </w:t>
      </w:r>
      <w:r w:rsidRPr="00A649E2">
        <w:rPr>
          <w:rStyle w:val="IntenseReference"/>
        </w:rPr>
        <w:t>all projects</w:t>
      </w:r>
      <w:r w:rsidRPr="00A649E2">
        <w:rPr>
          <w:sz w:val="22"/>
        </w:rPr>
        <w:t>: The percentage of stayers/leavers with non-cash benefit sources.</w:t>
      </w:r>
    </w:p>
    <w:p w14:paraId="3EFE2704" w14:textId="778B28BF" w:rsidR="00A649E2" w:rsidRPr="00C900CA" w:rsidRDefault="004A69CC" w:rsidP="00C900CA">
      <w:pPr>
        <w:ind w:firstLine="360"/>
        <w:rPr>
          <w:rFonts w:cstheme="minorHAnsi"/>
          <w:b/>
          <w:smallCaps/>
          <w:color w:val="4472C4" w:themeColor="accent1"/>
          <w:spacing w:val="5"/>
          <w:sz w:val="22"/>
          <w:szCs w:val="22"/>
        </w:rPr>
      </w:pPr>
      <w:r>
        <w:rPr>
          <w:rStyle w:val="IntenseReference"/>
        </w:rPr>
        <w:t>500</w:t>
      </w:r>
      <w:r w:rsidR="0060057A">
        <w:rPr>
          <w:rStyle w:val="IntenseReference"/>
        </w:rPr>
        <w:t>-word</w:t>
      </w:r>
      <w:r w:rsidR="0060057A" w:rsidRPr="000D6355">
        <w:rPr>
          <w:rStyle w:val="IntenseReference"/>
        </w:rPr>
        <w:t xml:space="preserve"> </w:t>
      </w:r>
      <w:r w:rsidR="00A649E2" w:rsidRPr="000D6355">
        <w:rPr>
          <w:rStyle w:val="IntenseReference"/>
        </w:rPr>
        <w:t>limit</w:t>
      </w:r>
    </w:p>
    <w:p w14:paraId="2E310221" w14:textId="3C01B697" w:rsidR="00A649E2" w:rsidRPr="00A649E2" w:rsidRDefault="00A649E2" w:rsidP="00A649E2">
      <w:pPr>
        <w:pStyle w:val="BodyText"/>
        <w:ind w:left="450"/>
        <w:jc w:val="left"/>
        <w:rPr>
          <w:rStyle w:val="Strong"/>
          <w:rFonts w:cstheme="minorHAnsi"/>
          <w:bCs/>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1741CBCA" w14:textId="77777777" w:rsidR="00A649E2" w:rsidRDefault="00A649E2" w:rsidP="00A649E2">
      <w:pPr>
        <w:rPr>
          <w:sz w:val="22"/>
        </w:rPr>
      </w:pPr>
    </w:p>
    <w:p w14:paraId="66066CEF" w14:textId="72010BFD" w:rsidR="00A649E2" w:rsidRPr="00A649E2" w:rsidRDefault="00A649E2" w:rsidP="00B35775">
      <w:pPr>
        <w:rPr>
          <w:sz w:val="22"/>
        </w:rPr>
      </w:pPr>
      <w:r w:rsidRPr="00A649E2">
        <w:rPr>
          <w:sz w:val="22"/>
        </w:rPr>
        <w:t>How</w:t>
      </w:r>
      <w:r>
        <w:rPr>
          <w:sz w:val="22"/>
        </w:rPr>
        <w:t xml:space="preserve"> has</w:t>
      </w:r>
      <w:r w:rsidRPr="00A649E2">
        <w:rPr>
          <w:sz w:val="22"/>
        </w:rPr>
        <w:t xml:space="preserve"> the agency has analyzed </w:t>
      </w:r>
      <w:r>
        <w:rPr>
          <w:sz w:val="22"/>
        </w:rPr>
        <w:t xml:space="preserve">its </w:t>
      </w:r>
      <w:r w:rsidRPr="00A649E2">
        <w:rPr>
          <w:sz w:val="22"/>
        </w:rPr>
        <w:t>outcomes</w:t>
      </w:r>
      <w:r w:rsidR="006F4B99">
        <w:rPr>
          <w:sz w:val="22"/>
        </w:rPr>
        <w:t xml:space="preserve"> data for current or former housing programs</w:t>
      </w:r>
      <w:r w:rsidRPr="00A649E2">
        <w:rPr>
          <w:sz w:val="22"/>
        </w:rPr>
        <w:t xml:space="preserve"> </w:t>
      </w:r>
      <w:r w:rsidR="006F4B99">
        <w:rPr>
          <w:sz w:val="22"/>
        </w:rPr>
        <w:t>to</w:t>
      </w:r>
      <w:r w:rsidR="006F4B99" w:rsidRPr="00A649E2">
        <w:rPr>
          <w:sz w:val="22"/>
        </w:rPr>
        <w:t xml:space="preserve"> </w:t>
      </w:r>
      <w:r w:rsidRPr="002363D8">
        <w:rPr>
          <w:rStyle w:val="IntenseReference"/>
        </w:rPr>
        <w:t>improve program design and service delivery</w:t>
      </w:r>
      <w:r>
        <w:rPr>
          <w:sz w:val="22"/>
        </w:rPr>
        <w:t>?</w:t>
      </w:r>
    </w:p>
    <w:p w14:paraId="5CAADED6" w14:textId="7ADFC944" w:rsidR="00A649E2" w:rsidRPr="005C5FBF" w:rsidRDefault="0060057A" w:rsidP="005C5FBF">
      <w:pPr>
        <w:tabs>
          <w:tab w:val="left" w:pos="0"/>
        </w:tabs>
        <w:ind w:left="360"/>
        <w:rPr>
          <w:rFonts w:cstheme="minorHAnsi"/>
          <w:b/>
          <w:smallCaps/>
          <w:color w:val="4472C4" w:themeColor="accent1"/>
          <w:spacing w:val="5"/>
          <w:sz w:val="22"/>
          <w:szCs w:val="22"/>
        </w:rPr>
      </w:pPr>
      <w:r>
        <w:rPr>
          <w:rStyle w:val="IntenseReference"/>
        </w:rPr>
        <w:t>250-word</w:t>
      </w:r>
      <w:r w:rsidRPr="000D6355">
        <w:rPr>
          <w:rStyle w:val="IntenseReference"/>
        </w:rPr>
        <w:t xml:space="preserve"> </w:t>
      </w:r>
      <w:r w:rsidR="00A649E2" w:rsidRPr="000D6355">
        <w:rPr>
          <w:rStyle w:val="IntenseReference"/>
        </w:rPr>
        <w:t>limit</w:t>
      </w:r>
    </w:p>
    <w:p w14:paraId="2233AFDB" w14:textId="646FA6C2" w:rsidR="00A649E2" w:rsidRPr="00263CB1" w:rsidRDefault="00A649E2" w:rsidP="00A649E2">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138D24BD" w14:textId="26BF2E0C" w:rsidR="00A649E2" w:rsidRDefault="00A649E2" w:rsidP="00A649E2">
      <w:pPr>
        <w:rPr>
          <w:sz w:val="22"/>
        </w:rPr>
      </w:pPr>
    </w:p>
    <w:p w14:paraId="70C7706D" w14:textId="33E6AF02" w:rsidR="00A649E2" w:rsidRDefault="00A649E2" w:rsidP="00B35775">
      <w:pPr>
        <w:rPr>
          <w:sz w:val="22"/>
        </w:rPr>
      </w:pPr>
      <w:r>
        <w:rPr>
          <w:sz w:val="22"/>
        </w:rPr>
        <w:t>Please describe the</w:t>
      </w:r>
      <w:r w:rsidRPr="00A649E2">
        <w:rPr>
          <w:sz w:val="22"/>
        </w:rPr>
        <w:t xml:space="preserve"> proactive steps</w:t>
      </w:r>
      <w:r>
        <w:rPr>
          <w:sz w:val="22"/>
        </w:rPr>
        <w:t xml:space="preserve"> the agency has undertaken</w:t>
      </w:r>
      <w:r w:rsidRPr="00A649E2">
        <w:rPr>
          <w:sz w:val="22"/>
        </w:rPr>
        <w:t xml:space="preserve"> to </w:t>
      </w:r>
      <w:r w:rsidRPr="002363D8">
        <w:rPr>
          <w:rStyle w:val="IntenseReference"/>
        </w:rPr>
        <w:t>minimize barriers to housing placement and retention</w:t>
      </w:r>
      <w:r w:rsidRPr="00A649E2">
        <w:rPr>
          <w:sz w:val="22"/>
        </w:rPr>
        <w:t xml:space="preserve"> and </w:t>
      </w:r>
      <w:r w:rsidRPr="002363D8">
        <w:rPr>
          <w:rStyle w:val="IntenseReference"/>
        </w:rPr>
        <w:t xml:space="preserve">actively </w:t>
      </w:r>
      <w:r w:rsidR="006F4B99">
        <w:rPr>
          <w:rStyle w:val="IntenseReference"/>
        </w:rPr>
        <w:t>support</w:t>
      </w:r>
      <w:r w:rsidRPr="00A649E2">
        <w:rPr>
          <w:sz w:val="22"/>
        </w:rPr>
        <w:t xml:space="preserve"> highly vulnerable and high-needs clients</w:t>
      </w:r>
      <w:r w:rsidR="006F4B99">
        <w:rPr>
          <w:sz w:val="22"/>
        </w:rPr>
        <w:t xml:space="preserve"> to obtain and maintain housing in the agency’s current or former housing programs</w:t>
      </w:r>
      <w:r w:rsidRPr="00A649E2">
        <w:rPr>
          <w:sz w:val="22"/>
        </w:rPr>
        <w:t>.</w:t>
      </w:r>
    </w:p>
    <w:p w14:paraId="1108C167" w14:textId="3E25A99F" w:rsidR="00A649E2" w:rsidRPr="000D6355" w:rsidRDefault="0060057A" w:rsidP="00A649E2">
      <w:pPr>
        <w:tabs>
          <w:tab w:val="left" w:pos="0"/>
        </w:tabs>
        <w:ind w:left="360"/>
        <w:rPr>
          <w:rStyle w:val="IntenseReference"/>
        </w:rPr>
      </w:pPr>
      <w:r>
        <w:rPr>
          <w:rStyle w:val="IntenseReference"/>
        </w:rPr>
        <w:t>500-word</w:t>
      </w:r>
      <w:r w:rsidRPr="000D6355">
        <w:rPr>
          <w:rStyle w:val="IntenseReference"/>
        </w:rPr>
        <w:t xml:space="preserve"> </w:t>
      </w:r>
      <w:r w:rsidR="00A649E2" w:rsidRPr="000D6355">
        <w:rPr>
          <w:rStyle w:val="IntenseReference"/>
        </w:rPr>
        <w:t>limit</w:t>
      </w:r>
    </w:p>
    <w:p w14:paraId="17F03DA6" w14:textId="77777777" w:rsidR="00A649E2" w:rsidRDefault="00A649E2" w:rsidP="00A649E2">
      <w:pPr>
        <w:tabs>
          <w:tab w:val="left" w:pos="0"/>
        </w:tabs>
        <w:ind w:left="360"/>
        <w:rPr>
          <w:rFonts w:cstheme="minorHAnsi"/>
          <w:sz w:val="22"/>
          <w:szCs w:val="22"/>
        </w:rPr>
      </w:pPr>
    </w:p>
    <w:p w14:paraId="393D5FF5" w14:textId="56B5F646" w:rsidR="00A649E2" w:rsidRPr="0060057A" w:rsidRDefault="00A649E2" w:rsidP="0060057A">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51662568" w14:textId="77777777" w:rsidR="0060057A" w:rsidRPr="00A649E2" w:rsidRDefault="0060057A" w:rsidP="00A649E2">
      <w:pPr>
        <w:ind w:left="360"/>
        <w:rPr>
          <w:rStyle w:val="Strong"/>
          <w:sz w:val="22"/>
        </w:rPr>
      </w:pPr>
    </w:p>
    <w:p w14:paraId="0AAA486C" w14:textId="149D3400" w:rsidR="00A649E2" w:rsidRPr="00B35775" w:rsidRDefault="002363D8" w:rsidP="00B13C51">
      <w:pPr>
        <w:pStyle w:val="Heading2"/>
        <w:rPr>
          <w:rStyle w:val="Strong"/>
          <w:b w:val="0"/>
        </w:rPr>
      </w:pPr>
      <w:r w:rsidRPr="00B35775">
        <w:rPr>
          <w:rStyle w:val="Strong"/>
          <w:b w:val="0"/>
        </w:rPr>
        <w:t xml:space="preserve">Factor 2C: </w:t>
      </w:r>
      <w:r w:rsidR="0014029A">
        <w:rPr>
          <w:rStyle w:val="Strong"/>
          <w:b w:val="0"/>
        </w:rPr>
        <w:t xml:space="preserve">Affirmatively Furthering Fair </w:t>
      </w:r>
      <w:r w:rsidRPr="00B35775">
        <w:rPr>
          <w:rStyle w:val="Strong"/>
          <w:b w:val="0"/>
        </w:rPr>
        <w:t>Housing</w:t>
      </w:r>
    </w:p>
    <w:p w14:paraId="420176FE" w14:textId="00D4E54F" w:rsidR="002363D8" w:rsidRPr="00FF5984" w:rsidRDefault="002363D8" w:rsidP="00B35775">
      <w:pPr>
        <w:rPr>
          <w:sz w:val="22"/>
          <w:szCs w:val="22"/>
        </w:rPr>
      </w:pPr>
      <w:r w:rsidRPr="00363023">
        <w:rPr>
          <w:sz w:val="22"/>
          <w:szCs w:val="22"/>
        </w:rPr>
        <w:t xml:space="preserve">Please describe </w:t>
      </w:r>
      <w:r w:rsidR="0014029A" w:rsidRPr="005C4373">
        <w:rPr>
          <w:color w:val="000000" w:themeColor="text1"/>
          <w:sz w:val="22"/>
          <w:szCs w:val="22"/>
        </w:rPr>
        <w:t>how the program will ensure clients receive reasonable accommodations whenever they are needed</w:t>
      </w:r>
      <w:r w:rsidR="00C7669F" w:rsidRPr="00363023">
        <w:rPr>
          <w:sz w:val="22"/>
          <w:szCs w:val="22"/>
        </w:rPr>
        <w:t>.</w:t>
      </w:r>
    </w:p>
    <w:p w14:paraId="22590C87" w14:textId="1B9D9DDF" w:rsidR="00C7669F" w:rsidRPr="000D6355" w:rsidRDefault="0060057A" w:rsidP="00C7669F">
      <w:pPr>
        <w:tabs>
          <w:tab w:val="left" w:pos="0"/>
        </w:tabs>
        <w:ind w:left="360"/>
        <w:rPr>
          <w:rStyle w:val="IntenseReference"/>
        </w:rPr>
      </w:pPr>
      <w:r>
        <w:rPr>
          <w:rStyle w:val="IntenseReference"/>
        </w:rPr>
        <w:t>250-word</w:t>
      </w:r>
      <w:r w:rsidRPr="000D6355">
        <w:rPr>
          <w:rStyle w:val="IntenseReference"/>
        </w:rPr>
        <w:t xml:space="preserve"> </w:t>
      </w:r>
      <w:r w:rsidR="00C7669F" w:rsidRPr="000D6355">
        <w:rPr>
          <w:rStyle w:val="IntenseReference"/>
        </w:rPr>
        <w:t>limit</w:t>
      </w:r>
    </w:p>
    <w:p w14:paraId="4D4266FE" w14:textId="77777777" w:rsidR="00C7669F" w:rsidRDefault="00C7669F" w:rsidP="00C7669F">
      <w:pPr>
        <w:tabs>
          <w:tab w:val="left" w:pos="0"/>
        </w:tabs>
        <w:ind w:left="360"/>
        <w:rPr>
          <w:rFonts w:cstheme="minorHAnsi"/>
          <w:sz w:val="22"/>
          <w:szCs w:val="22"/>
        </w:rPr>
      </w:pPr>
    </w:p>
    <w:p w14:paraId="5E95C018" w14:textId="059AD8AE" w:rsidR="002363D8" w:rsidRDefault="00C7669F" w:rsidP="00C7669F">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06BE2D39" w14:textId="77777777" w:rsidR="0033498A" w:rsidRDefault="0033498A" w:rsidP="00C7669F">
      <w:pPr>
        <w:pStyle w:val="BodyText"/>
        <w:ind w:left="450"/>
        <w:jc w:val="left"/>
        <w:rPr>
          <w:rFonts w:asciiTheme="minorHAnsi" w:hAnsiTheme="minorHAnsi" w:cstheme="minorHAnsi"/>
          <w:b w:val="0"/>
          <w:sz w:val="22"/>
          <w:szCs w:val="22"/>
        </w:rPr>
      </w:pPr>
    </w:p>
    <w:p w14:paraId="11CD08BF" w14:textId="68419D82" w:rsidR="0033498A" w:rsidRPr="0033498A" w:rsidRDefault="0033498A" w:rsidP="0033498A">
      <w:pPr>
        <w:pStyle w:val="BodyText"/>
        <w:jc w:val="left"/>
        <w:rPr>
          <w:rFonts w:asciiTheme="minorHAnsi" w:hAnsiTheme="minorHAnsi" w:cstheme="minorHAnsi"/>
          <w:b w:val="0"/>
          <w:sz w:val="22"/>
          <w:szCs w:val="22"/>
        </w:rPr>
      </w:pPr>
      <w:r w:rsidRPr="0033498A">
        <w:rPr>
          <w:rFonts w:asciiTheme="minorHAnsi" w:hAnsiTheme="minorHAnsi" w:cstheme="minorHAnsi"/>
          <w:b w:val="0"/>
          <w:sz w:val="22"/>
          <w:szCs w:val="22"/>
        </w:rPr>
        <w:t xml:space="preserve">Please describe how the program will </w:t>
      </w:r>
      <w:r w:rsidR="0014029A" w:rsidRPr="0014029A">
        <w:rPr>
          <w:rFonts w:asciiTheme="minorHAnsi" w:hAnsiTheme="minorHAnsi" w:cstheme="minorHAnsi"/>
          <w:b w:val="0"/>
          <w:sz w:val="22"/>
          <w:szCs w:val="22"/>
        </w:rPr>
        <w:t>ensure that clients know their housing rights and are protected from housing discrimination based on race, ancestry, religion, disability, sex, sexual orientation, gender identity, gender expression, genetic information, marital status, familial status, and source of income</w:t>
      </w:r>
      <w:r w:rsidRPr="0033498A">
        <w:rPr>
          <w:rFonts w:asciiTheme="minorHAnsi" w:hAnsiTheme="minorHAnsi" w:cstheme="minorHAnsi"/>
          <w:b w:val="0"/>
          <w:sz w:val="22"/>
          <w:szCs w:val="22"/>
        </w:rPr>
        <w:t>.</w:t>
      </w:r>
    </w:p>
    <w:p w14:paraId="38E424F6" w14:textId="0CF23666" w:rsidR="0033498A" w:rsidRPr="000D6355" w:rsidRDefault="0014029A" w:rsidP="0033498A">
      <w:pPr>
        <w:tabs>
          <w:tab w:val="left" w:pos="0"/>
        </w:tabs>
        <w:ind w:left="360"/>
        <w:rPr>
          <w:rStyle w:val="IntenseReference"/>
        </w:rPr>
      </w:pPr>
      <w:r>
        <w:rPr>
          <w:rStyle w:val="IntenseReference"/>
        </w:rPr>
        <w:t>250</w:t>
      </w:r>
      <w:r w:rsidR="0033498A">
        <w:rPr>
          <w:rStyle w:val="IntenseReference"/>
        </w:rPr>
        <w:t>-word</w:t>
      </w:r>
      <w:r w:rsidR="0033498A" w:rsidRPr="000D6355">
        <w:rPr>
          <w:rStyle w:val="IntenseReference"/>
        </w:rPr>
        <w:t xml:space="preserve"> limit</w:t>
      </w:r>
    </w:p>
    <w:p w14:paraId="236AD579" w14:textId="77777777" w:rsidR="0033498A" w:rsidRDefault="0033498A" w:rsidP="0033498A">
      <w:pPr>
        <w:tabs>
          <w:tab w:val="left" w:pos="0"/>
        </w:tabs>
        <w:ind w:left="360"/>
        <w:rPr>
          <w:rFonts w:cstheme="minorHAnsi"/>
          <w:sz w:val="22"/>
          <w:szCs w:val="22"/>
        </w:rPr>
      </w:pPr>
    </w:p>
    <w:p w14:paraId="3192FC0C" w14:textId="2EA7F97A" w:rsidR="00B35775" w:rsidRDefault="0033498A" w:rsidP="006F4B99">
      <w:pPr>
        <w:pStyle w:val="BodyText"/>
        <w:ind w:left="450"/>
        <w:jc w:val="left"/>
        <w:rPr>
          <w:rFonts w:cstheme="minorHAnsi"/>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r w:rsidR="00B35775">
        <w:rPr>
          <w:rFonts w:cstheme="minorHAnsi"/>
          <w:sz w:val="22"/>
          <w:szCs w:val="22"/>
        </w:rPr>
        <w:br w:type="page"/>
      </w:r>
    </w:p>
    <w:p w14:paraId="0CBE0414" w14:textId="3BBA7FAD" w:rsidR="00B35775" w:rsidRPr="00B06A32" w:rsidRDefault="007E2D72" w:rsidP="00B06A32">
      <w:pPr>
        <w:pStyle w:val="Heading2"/>
      </w:pPr>
      <w:r>
        <w:lastRenderedPageBreak/>
        <w:t>Factor 2D: Alignment with Housing First Principles</w:t>
      </w:r>
    </w:p>
    <w:p w14:paraId="45F74BBB" w14:textId="33D4BA9E" w:rsidR="00B35775" w:rsidRDefault="00B35775" w:rsidP="00B35775">
      <w:pPr>
        <w:pStyle w:val="BodyText"/>
        <w:tabs>
          <w:tab w:val="left" w:pos="1440"/>
        </w:tabs>
        <w:jc w:val="left"/>
        <w:rPr>
          <w:rFonts w:ascii="Calibri" w:hAnsi="Calibri" w:cs="Calibri"/>
          <w:b w:val="0"/>
          <w:sz w:val="22"/>
          <w:szCs w:val="22"/>
        </w:rPr>
      </w:pPr>
      <w:r w:rsidRPr="006B2AE1">
        <w:rPr>
          <w:rFonts w:ascii="Calibri" w:hAnsi="Calibri" w:cs="Calibri"/>
          <w:b w:val="0"/>
          <w:sz w:val="22"/>
          <w:szCs w:val="22"/>
        </w:rPr>
        <w:t>Please indicate the page number</w:t>
      </w:r>
      <w:r w:rsidR="006F4B99">
        <w:rPr>
          <w:rFonts w:ascii="Calibri" w:hAnsi="Calibri" w:cs="Calibri"/>
          <w:b w:val="0"/>
          <w:sz w:val="22"/>
          <w:szCs w:val="22"/>
        </w:rPr>
        <w:t>(s)</w:t>
      </w:r>
      <w:r w:rsidRPr="006B2AE1">
        <w:rPr>
          <w:rFonts w:ascii="Calibri" w:hAnsi="Calibri" w:cs="Calibri"/>
          <w:b w:val="0"/>
          <w:sz w:val="22"/>
          <w:szCs w:val="22"/>
        </w:rPr>
        <w:t xml:space="preserve"> in your consolidated, searchable agency and/or project policies and procedures PDF where the panel can find provisions that clearly demonstrate participants </w:t>
      </w:r>
      <w:r w:rsidR="006F4B99" w:rsidRPr="00EC02B5">
        <w:rPr>
          <w:rStyle w:val="IntenseReference"/>
          <w:b/>
        </w:rPr>
        <w:t>will</w:t>
      </w:r>
      <w:r w:rsidR="006F4B99" w:rsidRPr="00EC02B5">
        <w:rPr>
          <w:rStyle w:val="IntenseReference"/>
        </w:rPr>
        <w:t xml:space="preserve"> </w:t>
      </w:r>
      <w:r w:rsidRPr="00E80F2F">
        <w:rPr>
          <w:rStyle w:val="IntenseReference"/>
          <w:rFonts w:eastAsiaTheme="minorEastAsia"/>
          <w:b/>
          <w:sz w:val="24"/>
          <w:szCs w:val="26"/>
        </w:rPr>
        <w:t xml:space="preserve">not </w:t>
      </w:r>
      <w:r w:rsidR="006F4B99">
        <w:rPr>
          <w:rStyle w:val="IntenseReference"/>
          <w:rFonts w:eastAsiaTheme="minorEastAsia"/>
          <w:b/>
          <w:sz w:val="24"/>
          <w:szCs w:val="26"/>
        </w:rPr>
        <w:t xml:space="preserve">be </w:t>
      </w:r>
      <w:r w:rsidRPr="00E80F2F">
        <w:rPr>
          <w:rStyle w:val="IntenseReference"/>
          <w:rFonts w:eastAsiaTheme="minorEastAsia"/>
          <w:b/>
          <w:sz w:val="24"/>
          <w:szCs w:val="26"/>
        </w:rPr>
        <w:t>screened out</w:t>
      </w:r>
      <w:r w:rsidRPr="006B2AE1">
        <w:rPr>
          <w:rFonts w:ascii="Calibri" w:hAnsi="Calibri" w:cs="Calibri"/>
          <w:b w:val="0"/>
          <w:sz w:val="22"/>
          <w:szCs w:val="22"/>
        </w:rPr>
        <w:t xml:space="preserve"> based on the following criteria:</w:t>
      </w:r>
    </w:p>
    <w:p w14:paraId="1F40DCD8" w14:textId="77777777" w:rsidR="005F3568" w:rsidRDefault="005F3568" w:rsidP="005F3568">
      <w:r w:rsidRPr="005F3568">
        <w:rPr>
          <w:rFonts w:ascii="Calibri" w:hAnsi="Calibri" w:cs="Calibri"/>
          <w:i/>
          <w:color w:val="000000" w:themeColor="text1"/>
          <w:sz w:val="22"/>
          <w:szCs w:val="22"/>
        </w:rPr>
        <w:t xml:space="preserve">Please skip this factor if you already submitted </w:t>
      </w:r>
      <w:r>
        <w:rPr>
          <w:rFonts w:ascii="Calibri" w:hAnsi="Calibri" w:cs="Calibri"/>
          <w:i/>
          <w:color w:val="000000" w:themeColor="text1"/>
          <w:sz w:val="22"/>
          <w:szCs w:val="22"/>
        </w:rPr>
        <w:t>a pre-NOFA RFI</w:t>
      </w:r>
      <w:r w:rsidRPr="005F3568">
        <w:rPr>
          <w:rFonts w:ascii="Calibri" w:hAnsi="Calibri" w:cs="Calibri"/>
          <w:i/>
          <w:color w:val="000000" w:themeColor="text1"/>
          <w:sz w:val="22"/>
          <w:szCs w:val="22"/>
        </w:rPr>
        <w:t>, for Renewal Project</w:t>
      </w:r>
      <w:r>
        <w:rPr>
          <w:rFonts w:ascii="Calibri" w:hAnsi="Calibri" w:cs="Calibri"/>
          <w:i/>
          <w:color w:val="000000" w:themeColor="text1"/>
          <w:sz w:val="22"/>
          <w:szCs w:val="22"/>
        </w:rPr>
        <w:t>s</w:t>
      </w:r>
      <w:r w:rsidRPr="005F3568">
        <w:rPr>
          <w:rFonts w:ascii="Calibri" w:hAnsi="Calibri" w:cs="Calibri"/>
          <w:i/>
          <w:color w:val="000000" w:themeColor="text1"/>
          <w:sz w:val="22"/>
          <w:szCs w:val="22"/>
        </w:rPr>
        <w:t xml:space="preserve"> Without Data</w:t>
      </w:r>
      <w:r>
        <w:rPr>
          <w:rFonts w:ascii="Calibri" w:hAnsi="Calibri" w:cs="Calibri"/>
          <w:i/>
          <w:color w:val="000000" w:themeColor="text1"/>
          <w:sz w:val="22"/>
          <w:szCs w:val="22"/>
        </w:rPr>
        <w:t>.</w:t>
      </w:r>
    </w:p>
    <w:p w14:paraId="3B21242B" w14:textId="77777777" w:rsidR="00B35775" w:rsidRPr="006B2AE1" w:rsidRDefault="00B35775" w:rsidP="00B35775">
      <w:pPr>
        <w:rPr>
          <w:rStyle w:val="IntenseEmphasis"/>
          <w:rFonts w:ascii="Calibri" w:hAnsi="Calibri" w:cs="Calibri"/>
        </w:rPr>
      </w:pPr>
    </w:p>
    <w:tbl>
      <w:tblPr>
        <w:tblStyle w:val="TableGrid"/>
        <w:tblW w:w="0" w:type="auto"/>
        <w:tblInd w:w="468" w:type="dxa"/>
        <w:tblLook w:val="04A0" w:firstRow="1" w:lastRow="0" w:firstColumn="1" w:lastColumn="0" w:noHBand="0" w:noVBand="1"/>
      </w:tblPr>
      <w:tblGrid>
        <w:gridCol w:w="5503"/>
        <w:gridCol w:w="1213"/>
        <w:gridCol w:w="2166"/>
      </w:tblGrid>
      <w:tr w:rsidR="00B35775" w:rsidRPr="006B2AE1" w14:paraId="62BCB66A" w14:textId="77777777" w:rsidTr="00B35775">
        <w:tc>
          <w:tcPr>
            <w:tcW w:w="0" w:type="auto"/>
          </w:tcPr>
          <w:p w14:paraId="01755A4B" w14:textId="77777777" w:rsidR="00B35775" w:rsidRPr="006B2AE1" w:rsidRDefault="00B35775" w:rsidP="00B35775">
            <w:pPr>
              <w:rPr>
                <w:rStyle w:val="IntenseEmphasis"/>
                <w:rFonts w:ascii="Calibri" w:hAnsi="Calibri" w:cs="Calibri"/>
                <w:b/>
              </w:rPr>
            </w:pPr>
          </w:p>
        </w:tc>
        <w:tc>
          <w:tcPr>
            <w:tcW w:w="0" w:type="auto"/>
          </w:tcPr>
          <w:p w14:paraId="0E15AC77" w14:textId="77777777" w:rsidR="00B35775" w:rsidRPr="006B2AE1" w:rsidRDefault="00B35775" w:rsidP="00B35775">
            <w:pPr>
              <w:rPr>
                <w:rStyle w:val="IntenseEmphasis"/>
                <w:rFonts w:ascii="Calibri" w:hAnsi="Calibri" w:cs="Calibri"/>
                <w:b/>
              </w:rPr>
            </w:pPr>
            <w:r w:rsidRPr="006B2AE1">
              <w:rPr>
                <w:rStyle w:val="IntenseEmphasis"/>
                <w:rFonts w:ascii="Calibri" w:hAnsi="Calibri" w:cs="Calibri"/>
                <w:b/>
              </w:rPr>
              <w:t>Page Number</w:t>
            </w:r>
          </w:p>
        </w:tc>
        <w:tc>
          <w:tcPr>
            <w:tcW w:w="0" w:type="auto"/>
          </w:tcPr>
          <w:p w14:paraId="70861411" w14:textId="77777777" w:rsidR="00B35775" w:rsidRPr="006B2AE1" w:rsidRDefault="00B35775" w:rsidP="00B35775">
            <w:pPr>
              <w:rPr>
                <w:rStyle w:val="IntenseEmphasis"/>
                <w:rFonts w:ascii="Calibri" w:hAnsi="Calibri" w:cs="Calibri"/>
                <w:b/>
              </w:rPr>
            </w:pPr>
            <w:r w:rsidRPr="006B2AE1">
              <w:rPr>
                <w:rStyle w:val="IntenseEmphasis"/>
                <w:rFonts w:ascii="Calibri" w:hAnsi="Calibri" w:cs="Calibri"/>
                <w:b/>
              </w:rPr>
              <w:t>Name of Project(s) (or “All Projects”)</w:t>
            </w:r>
          </w:p>
        </w:tc>
      </w:tr>
      <w:tr w:rsidR="00B35775" w:rsidRPr="006B2AE1" w14:paraId="1A32A290" w14:textId="77777777" w:rsidTr="00B35775">
        <w:tc>
          <w:tcPr>
            <w:tcW w:w="0" w:type="auto"/>
          </w:tcPr>
          <w:p w14:paraId="7CAEE7D5"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Having too little or no income</w:t>
            </w:r>
          </w:p>
          <w:p w14:paraId="5D00C2B9" w14:textId="77777777" w:rsidR="00B35775" w:rsidRPr="006B2AE1" w:rsidRDefault="00B35775" w:rsidP="00B35775">
            <w:pPr>
              <w:rPr>
                <w:rStyle w:val="IntenseEmphasis"/>
                <w:rFonts w:ascii="Calibri" w:hAnsi="Calibri" w:cs="Calibri"/>
              </w:rPr>
            </w:pPr>
          </w:p>
        </w:tc>
        <w:tc>
          <w:tcPr>
            <w:tcW w:w="0" w:type="auto"/>
          </w:tcPr>
          <w:p w14:paraId="013B263A"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7"/>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55362B94"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1"/>
                  <w:enabled/>
                  <w:calcOnExit w:val="0"/>
                  <w:textInput/>
                </w:ffData>
              </w:fldChar>
            </w:r>
            <w:bookmarkStart w:id="12" w:name="Text11"/>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12"/>
          </w:p>
        </w:tc>
      </w:tr>
      <w:tr w:rsidR="00B35775" w:rsidRPr="006B2AE1" w14:paraId="1982A103" w14:textId="77777777" w:rsidTr="00B35775">
        <w:tc>
          <w:tcPr>
            <w:tcW w:w="0" w:type="auto"/>
          </w:tcPr>
          <w:p w14:paraId="23932C6E"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Active, or history of, substance use or a substance use disorder</w:t>
            </w:r>
          </w:p>
          <w:p w14:paraId="601C41B0" w14:textId="77777777" w:rsidR="00B35775" w:rsidRPr="006B2AE1" w:rsidRDefault="00B35775" w:rsidP="00B35775">
            <w:pPr>
              <w:rPr>
                <w:rStyle w:val="IntenseEmphasis"/>
                <w:rFonts w:ascii="Calibri" w:hAnsi="Calibri" w:cs="Calibri"/>
              </w:rPr>
            </w:pPr>
          </w:p>
        </w:tc>
        <w:tc>
          <w:tcPr>
            <w:tcW w:w="0" w:type="auto"/>
          </w:tcPr>
          <w:p w14:paraId="3710F2F3"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8"/>
                  <w:enabled/>
                  <w:calcOnExit w:val="0"/>
                  <w:textInput/>
                </w:ffData>
              </w:fldChar>
            </w:r>
            <w:bookmarkStart w:id="13" w:name="Text8"/>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13"/>
          </w:p>
        </w:tc>
        <w:tc>
          <w:tcPr>
            <w:tcW w:w="0" w:type="auto"/>
          </w:tcPr>
          <w:p w14:paraId="20453157"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2"/>
                  <w:enabled/>
                  <w:calcOnExit w:val="0"/>
                  <w:textInput/>
                </w:ffData>
              </w:fldChar>
            </w:r>
            <w:bookmarkStart w:id="14" w:name="Text12"/>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14"/>
          </w:p>
        </w:tc>
      </w:tr>
      <w:tr w:rsidR="00B35775" w:rsidRPr="006B2AE1" w14:paraId="2AD6EBE8" w14:textId="77777777" w:rsidTr="00B35775">
        <w:tc>
          <w:tcPr>
            <w:tcW w:w="0" w:type="auto"/>
          </w:tcPr>
          <w:p w14:paraId="4367B1BA"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Having a criminal record (with exceptions for state-mandated restrictions)</w:t>
            </w:r>
          </w:p>
        </w:tc>
        <w:tc>
          <w:tcPr>
            <w:tcW w:w="0" w:type="auto"/>
          </w:tcPr>
          <w:p w14:paraId="7C1A0AE7"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9"/>
                  <w:enabled/>
                  <w:calcOnExit w:val="0"/>
                  <w:textInput/>
                </w:ffData>
              </w:fldChar>
            </w:r>
            <w:bookmarkStart w:id="15" w:name="Text9"/>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15"/>
          </w:p>
        </w:tc>
        <w:tc>
          <w:tcPr>
            <w:tcW w:w="0" w:type="auto"/>
          </w:tcPr>
          <w:p w14:paraId="0E21340F"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3"/>
                  <w:enabled/>
                  <w:calcOnExit w:val="0"/>
                  <w:textInput/>
                </w:ffData>
              </w:fldChar>
            </w:r>
            <w:bookmarkStart w:id="16" w:name="Text13"/>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16"/>
          </w:p>
        </w:tc>
      </w:tr>
      <w:tr w:rsidR="00B35775" w:rsidRPr="006B2AE1" w14:paraId="563EB081" w14:textId="77777777" w:rsidTr="00B35775">
        <w:tc>
          <w:tcPr>
            <w:tcW w:w="0" w:type="auto"/>
          </w:tcPr>
          <w:p w14:paraId="1224EF90"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History of domestic violence (e.g., lack of a protective order, period of separation from abuser, or law enforcement involvement)</w:t>
            </w:r>
          </w:p>
        </w:tc>
        <w:tc>
          <w:tcPr>
            <w:tcW w:w="0" w:type="auto"/>
          </w:tcPr>
          <w:p w14:paraId="2E071758"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0"/>
                  <w:enabled/>
                  <w:calcOnExit w:val="0"/>
                  <w:textInput/>
                </w:ffData>
              </w:fldChar>
            </w:r>
            <w:bookmarkStart w:id="17" w:name="Text10"/>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17"/>
          </w:p>
        </w:tc>
        <w:tc>
          <w:tcPr>
            <w:tcW w:w="0" w:type="auto"/>
          </w:tcPr>
          <w:p w14:paraId="61174F00"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4"/>
                  <w:enabled/>
                  <w:calcOnExit w:val="0"/>
                  <w:textInput/>
                </w:ffData>
              </w:fldChar>
            </w:r>
            <w:bookmarkStart w:id="18" w:name="Text14"/>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18"/>
          </w:p>
        </w:tc>
      </w:tr>
    </w:tbl>
    <w:p w14:paraId="3E062838" w14:textId="77777777" w:rsidR="00B35775" w:rsidRPr="006B2AE1" w:rsidRDefault="00B35775" w:rsidP="00B35775">
      <w:pPr>
        <w:rPr>
          <w:rStyle w:val="IntenseEmphasis"/>
          <w:rFonts w:ascii="Calibri" w:hAnsi="Calibri" w:cs="Calibri"/>
        </w:rPr>
      </w:pPr>
    </w:p>
    <w:p w14:paraId="0152C89F" w14:textId="16650BE2" w:rsidR="0073306A" w:rsidRDefault="00B35775" w:rsidP="00B35775">
      <w:pPr>
        <w:pStyle w:val="BodyText"/>
        <w:jc w:val="left"/>
        <w:rPr>
          <w:rFonts w:ascii="Calibri" w:hAnsi="Calibri" w:cs="Calibri"/>
          <w:b w:val="0"/>
          <w:sz w:val="22"/>
          <w:szCs w:val="22"/>
        </w:rPr>
      </w:pPr>
      <w:r w:rsidRPr="006B2AE1">
        <w:rPr>
          <w:rFonts w:ascii="Calibri" w:hAnsi="Calibri" w:cs="Calibri"/>
          <w:b w:val="0"/>
          <w:sz w:val="22"/>
          <w:szCs w:val="22"/>
        </w:rPr>
        <w:t>Please indicate the page number</w:t>
      </w:r>
      <w:r w:rsidR="006F4B99">
        <w:rPr>
          <w:rFonts w:ascii="Calibri" w:hAnsi="Calibri" w:cs="Calibri"/>
          <w:b w:val="0"/>
          <w:sz w:val="22"/>
          <w:szCs w:val="22"/>
        </w:rPr>
        <w:t>(s)</w:t>
      </w:r>
      <w:r w:rsidRPr="006B2AE1">
        <w:rPr>
          <w:rFonts w:ascii="Calibri" w:hAnsi="Calibri" w:cs="Calibri"/>
          <w:b w:val="0"/>
          <w:sz w:val="22"/>
          <w:szCs w:val="22"/>
        </w:rPr>
        <w:t xml:space="preserve"> in your consolidated, searchable agency and/or project policies and procedures PDF where the panel can find provisions that clearly demonstrate participants are</w:t>
      </w:r>
      <w:r>
        <w:rPr>
          <w:rFonts w:ascii="Calibri" w:hAnsi="Calibri" w:cs="Calibri"/>
          <w:b w:val="0"/>
          <w:sz w:val="22"/>
          <w:szCs w:val="22"/>
        </w:rPr>
        <w:t xml:space="preserve"> </w:t>
      </w:r>
      <w:r w:rsidR="006F4B99" w:rsidRPr="00EC02B5">
        <w:rPr>
          <w:rStyle w:val="IntenseReference"/>
          <w:b/>
        </w:rPr>
        <w:t>will</w:t>
      </w:r>
      <w:r w:rsidR="006F4B99" w:rsidRPr="00EC02B5">
        <w:rPr>
          <w:rStyle w:val="IntenseReference"/>
        </w:rPr>
        <w:t xml:space="preserve"> </w:t>
      </w:r>
      <w:r w:rsidRPr="00E80F2F">
        <w:rPr>
          <w:rStyle w:val="IntenseReference"/>
          <w:rFonts w:eastAsiaTheme="minorEastAsia"/>
          <w:b/>
          <w:sz w:val="24"/>
          <w:szCs w:val="26"/>
        </w:rPr>
        <w:t xml:space="preserve">not </w:t>
      </w:r>
      <w:r w:rsidR="006F4B99">
        <w:rPr>
          <w:rStyle w:val="IntenseReference"/>
          <w:rFonts w:eastAsiaTheme="minorEastAsia"/>
          <w:b/>
          <w:sz w:val="24"/>
          <w:szCs w:val="26"/>
        </w:rPr>
        <w:t xml:space="preserve">be </w:t>
      </w:r>
      <w:r w:rsidRPr="00E80F2F">
        <w:rPr>
          <w:rStyle w:val="IntenseReference"/>
          <w:rFonts w:eastAsiaTheme="minorEastAsia"/>
          <w:b/>
          <w:sz w:val="24"/>
          <w:szCs w:val="26"/>
        </w:rPr>
        <w:t>terminated</w:t>
      </w:r>
      <w:r w:rsidRPr="006B2AE1">
        <w:rPr>
          <w:rFonts w:ascii="Calibri" w:hAnsi="Calibri" w:cs="Calibri"/>
          <w:b w:val="0"/>
          <w:sz w:val="22"/>
          <w:szCs w:val="22"/>
        </w:rPr>
        <w:t xml:space="preserve"> from the program for the following reasons:</w:t>
      </w:r>
    </w:p>
    <w:p w14:paraId="2E881451" w14:textId="77777777" w:rsidR="00B35775" w:rsidRPr="006B2AE1" w:rsidRDefault="00B35775" w:rsidP="00B35775">
      <w:pPr>
        <w:pStyle w:val="BodyText"/>
        <w:jc w:val="left"/>
        <w:rPr>
          <w:rFonts w:ascii="Calibri" w:hAnsi="Calibri" w:cs="Calibri"/>
          <w:b w:val="0"/>
          <w:sz w:val="22"/>
          <w:szCs w:val="22"/>
        </w:rPr>
      </w:pPr>
    </w:p>
    <w:tbl>
      <w:tblPr>
        <w:tblStyle w:val="TableGrid"/>
        <w:tblW w:w="0" w:type="auto"/>
        <w:tblInd w:w="468" w:type="dxa"/>
        <w:tblLook w:val="04A0" w:firstRow="1" w:lastRow="0" w:firstColumn="1" w:lastColumn="0" w:noHBand="0" w:noVBand="1"/>
      </w:tblPr>
      <w:tblGrid>
        <w:gridCol w:w="5616"/>
        <w:gridCol w:w="1194"/>
        <w:gridCol w:w="2072"/>
      </w:tblGrid>
      <w:tr w:rsidR="00B35775" w:rsidRPr="006B2AE1" w14:paraId="262D9B71" w14:textId="77777777" w:rsidTr="00B35775">
        <w:tc>
          <w:tcPr>
            <w:tcW w:w="0" w:type="auto"/>
          </w:tcPr>
          <w:p w14:paraId="35803EDE" w14:textId="77777777" w:rsidR="00B35775" w:rsidRPr="006B2AE1" w:rsidRDefault="00B35775" w:rsidP="00B35775">
            <w:pPr>
              <w:rPr>
                <w:rStyle w:val="IntenseEmphasis"/>
                <w:rFonts w:ascii="Calibri" w:hAnsi="Calibri" w:cs="Calibri"/>
                <w:b/>
              </w:rPr>
            </w:pPr>
          </w:p>
        </w:tc>
        <w:tc>
          <w:tcPr>
            <w:tcW w:w="0" w:type="auto"/>
          </w:tcPr>
          <w:p w14:paraId="13F8A384" w14:textId="77777777" w:rsidR="00B35775" w:rsidRPr="006B2AE1" w:rsidRDefault="00B35775" w:rsidP="00B35775">
            <w:pPr>
              <w:rPr>
                <w:rStyle w:val="IntenseEmphasis"/>
                <w:rFonts w:ascii="Calibri" w:hAnsi="Calibri" w:cs="Calibri"/>
                <w:b/>
              </w:rPr>
            </w:pPr>
            <w:r w:rsidRPr="006B2AE1">
              <w:rPr>
                <w:rStyle w:val="IntenseEmphasis"/>
                <w:rFonts w:ascii="Calibri" w:hAnsi="Calibri" w:cs="Calibri"/>
                <w:b/>
              </w:rPr>
              <w:t>Page Number</w:t>
            </w:r>
          </w:p>
        </w:tc>
        <w:tc>
          <w:tcPr>
            <w:tcW w:w="0" w:type="auto"/>
          </w:tcPr>
          <w:p w14:paraId="44A5C2C3" w14:textId="77777777" w:rsidR="00B35775" w:rsidRPr="006B2AE1" w:rsidRDefault="00B35775" w:rsidP="00B35775">
            <w:pPr>
              <w:rPr>
                <w:rStyle w:val="IntenseEmphasis"/>
                <w:rFonts w:ascii="Calibri" w:hAnsi="Calibri" w:cs="Calibri"/>
                <w:b/>
              </w:rPr>
            </w:pPr>
            <w:r w:rsidRPr="006B2AE1">
              <w:rPr>
                <w:rStyle w:val="IntenseEmphasis"/>
                <w:rFonts w:ascii="Calibri" w:hAnsi="Calibri" w:cs="Calibri"/>
                <w:b/>
              </w:rPr>
              <w:t>Name of Project(s) (or “All Projects”)</w:t>
            </w:r>
          </w:p>
        </w:tc>
      </w:tr>
      <w:tr w:rsidR="00B35775" w:rsidRPr="006B2AE1" w14:paraId="75A3E671" w14:textId="77777777" w:rsidTr="00B35775">
        <w:tc>
          <w:tcPr>
            <w:tcW w:w="0" w:type="auto"/>
          </w:tcPr>
          <w:p w14:paraId="3EB10768"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 xml:space="preserve">Failure to participate in supportive services </w:t>
            </w:r>
            <w:r w:rsidRPr="006B2AE1">
              <w:rPr>
                <w:rFonts w:ascii="Calibri" w:hAnsi="Calibri" w:cs="Calibri"/>
                <w:spacing w:val="10"/>
                <w:sz w:val="22"/>
                <w:szCs w:val="22"/>
              </w:rPr>
              <w:t>(with exception for HUD-mandated monthly case management meeting for RRH program participants)</w:t>
            </w:r>
          </w:p>
        </w:tc>
        <w:tc>
          <w:tcPr>
            <w:tcW w:w="0" w:type="auto"/>
          </w:tcPr>
          <w:p w14:paraId="2875F3F4"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7"/>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501CA2F1"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1"/>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r>
      <w:tr w:rsidR="00B35775" w:rsidRPr="006B2AE1" w14:paraId="454DFF7F" w14:textId="77777777" w:rsidTr="00B35775">
        <w:tc>
          <w:tcPr>
            <w:tcW w:w="0" w:type="auto"/>
          </w:tcPr>
          <w:p w14:paraId="2BCC76A9"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Failure to make progress on a service plan</w:t>
            </w:r>
          </w:p>
          <w:p w14:paraId="5DF103BD" w14:textId="77777777" w:rsidR="00B35775" w:rsidRPr="006B2AE1" w:rsidRDefault="00B35775" w:rsidP="00B35775">
            <w:pPr>
              <w:rPr>
                <w:rStyle w:val="IntenseEmphasis"/>
                <w:rFonts w:ascii="Calibri" w:hAnsi="Calibri" w:cs="Calibri"/>
              </w:rPr>
            </w:pPr>
          </w:p>
        </w:tc>
        <w:tc>
          <w:tcPr>
            <w:tcW w:w="0" w:type="auto"/>
          </w:tcPr>
          <w:p w14:paraId="02295B68"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8"/>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07A44DEC"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2"/>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r>
      <w:tr w:rsidR="00B35775" w:rsidRPr="006B2AE1" w14:paraId="2C813EBD" w14:textId="77777777" w:rsidTr="00B35775">
        <w:tc>
          <w:tcPr>
            <w:tcW w:w="0" w:type="auto"/>
          </w:tcPr>
          <w:p w14:paraId="5C4F94C6"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Loss of income or failure to improve income</w:t>
            </w:r>
          </w:p>
          <w:p w14:paraId="740B6531" w14:textId="77777777" w:rsidR="00B35775" w:rsidRPr="006B2AE1" w:rsidRDefault="00B35775" w:rsidP="00B35775">
            <w:pPr>
              <w:rPr>
                <w:rStyle w:val="IntenseEmphasis"/>
                <w:rFonts w:ascii="Calibri" w:hAnsi="Calibri" w:cs="Calibri"/>
              </w:rPr>
            </w:pPr>
          </w:p>
        </w:tc>
        <w:tc>
          <w:tcPr>
            <w:tcW w:w="0" w:type="auto"/>
          </w:tcPr>
          <w:p w14:paraId="7435ECE7"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9"/>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53CE4D88"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3"/>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r>
      <w:tr w:rsidR="00B35775" w:rsidRPr="006B2AE1" w14:paraId="7B5C981E" w14:textId="77777777" w:rsidTr="00B35775">
        <w:tc>
          <w:tcPr>
            <w:tcW w:w="0" w:type="auto"/>
          </w:tcPr>
          <w:p w14:paraId="75509473"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Being a survivor of domestic violence</w:t>
            </w:r>
          </w:p>
          <w:p w14:paraId="2F5BFE08" w14:textId="77777777" w:rsidR="00B35775" w:rsidRPr="006B2AE1" w:rsidRDefault="00B35775" w:rsidP="00B35775">
            <w:pPr>
              <w:rPr>
                <w:rStyle w:val="IntenseEmphasis"/>
                <w:rFonts w:ascii="Calibri" w:hAnsi="Calibri" w:cs="Calibri"/>
              </w:rPr>
            </w:pPr>
          </w:p>
        </w:tc>
        <w:tc>
          <w:tcPr>
            <w:tcW w:w="0" w:type="auto"/>
          </w:tcPr>
          <w:p w14:paraId="772D554A"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0"/>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212DF6AA"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4"/>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r>
      <w:tr w:rsidR="00B35775" w:rsidRPr="006B2AE1" w14:paraId="0904A5EF" w14:textId="77777777" w:rsidTr="00B35775">
        <w:tc>
          <w:tcPr>
            <w:tcW w:w="0" w:type="auto"/>
          </w:tcPr>
          <w:p w14:paraId="2A44B83A"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Any other activity not covered in a lease agreement typically found in the project’s geographic area</w:t>
            </w:r>
          </w:p>
        </w:tc>
        <w:tc>
          <w:tcPr>
            <w:tcW w:w="0" w:type="auto"/>
          </w:tcPr>
          <w:p w14:paraId="295C5054"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0"/>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55827663"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4"/>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r>
    </w:tbl>
    <w:p w14:paraId="58BC2C2B" w14:textId="77777777" w:rsidR="00B35775" w:rsidRDefault="00B35775" w:rsidP="00B40451">
      <w:pPr>
        <w:tabs>
          <w:tab w:val="left" w:pos="0"/>
        </w:tabs>
        <w:ind w:left="1440" w:hanging="1440"/>
        <w:rPr>
          <w:rFonts w:cstheme="minorHAnsi"/>
          <w:b/>
          <w:sz w:val="22"/>
          <w:szCs w:val="22"/>
        </w:rPr>
      </w:pPr>
    </w:p>
    <w:p w14:paraId="682251EC" w14:textId="5FB8484C" w:rsidR="00B35775" w:rsidRDefault="00B35775" w:rsidP="0073306A">
      <w:pPr>
        <w:tabs>
          <w:tab w:val="left" w:pos="0"/>
        </w:tabs>
        <w:rPr>
          <w:rFonts w:cstheme="minorHAnsi"/>
          <w:sz w:val="22"/>
          <w:szCs w:val="22"/>
        </w:rPr>
      </w:pPr>
      <w:r w:rsidRPr="0073306A">
        <w:rPr>
          <w:rFonts w:cstheme="minorHAnsi"/>
          <w:sz w:val="22"/>
          <w:szCs w:val="22"/>
        </w:rPr>
        <w:t xml:space="preserve">What proactive steps does the agency propose to take to </w:t>
      </w:r>
      <w:r w:rsidRPr="0073306A">
        <w:rPr>
          <w:rStyle w:val="IntenseReference"/>
        </w:rPr>
        <w:t>minimize barriers to housing placement and retention</w:t>
      </w:r>
      <w:r w:rsidRPr="0073306A">
        <w:rPr>
          <w:rFonts w:cstheme="minorHAnsi"/>
          <w:sz w:val="22"/>
          <w:szCs w:val="22"/>
        </w:rPr>
        <w:t>?</w:t>
      </w:r>
    </w:p>
    <w:p w14:paraId="1711237C" w14:textId="76FD8645" w:rsidR="0073306A" w:rsidRPr="0073306A" w:rsidRDefault="00EC02B5" w:rsidP="0073306A">
      <w:pPr>
        <w:tabs>
          <w:tab w:val="left" w:pos="0"/>
        </w:tabs>
        <w:rPr>
          <w:rStyle w:val="IntenseReference"/>
        </w:rPr>
      </w:pPr>
      <w:r>
        <w:rPr>
          <w:rFonts w:cstheme="minorHAnsi"/>
          <w:sz w:val="22"/>
          <w:szCs w:val="22"/>
        </w:rPr>
        <w:tab/>
      </w:r>
      <w:r w:rsidR="0060057A">
        <w:rPr>
          <w:rStyle w:val="IntenseReference"/>
        </w:rPr>
        <w:t>250-word</w:t>
      </w:r>
      <w:r w:rsidR="0060057A" w:rsidRPr="000D6355">
        <w:rPr>
          <w:rStyle w:val="IntenseReference"/>
        </w:rPr>
        <w:t xml:space="preserve"> </w:t>
      </w:r>
      <w:r w:rsidR="0073306A" w:rsidRPr="0073306A">
        <w:rPr>
          <w:rStyle w:val="IntenseReference"/>
        </w:rPr>
        <w:t>limit</w:t>
      </w:r>
    </w:p>
    <w:p w14:paraId="28DC54B5" w14:textId="77777777" w:rsidR="0073306A" w:rsidRDefault="0073306A" w:rsidP="0073306A">
      <w:pPr>
        <w:tabs>
          <w:tab w:val="left" w:pos="0"/>
        </w:tabs>
        <w:rPr>
          <w:rFonts w:cstheme="minorHAnsi"/>
          <w:sz w:val="22"/>
          <w:szCs w:val="22"/>
        </w:rPr>
      </w:pPr>
    </w:p>
    <w:p w14:paraId="27AA6A7D" w14:textId="21E13595" w:rsidR="0073306A" w:rsidRDefault="0073306A" w:rsidP="0073306A">
      <w:pPr>
        <w:tabs>
          <w:tab w:val="left" w:pos="0"/>
        </w:tabs>
        <w:jc w:val="right"/>
        <w:rPr>
          <w:rFonts w:cstheme="minorHAnsi"/>
          <w:i/>
          <w:sz w:val="22"/>
          <w:szCs w:val="22"/>
        </w:rPr>
      </w:pPr>
      <w:r>
        <w:rPr>
          <w:rFonts w:cstheme="minorHAnsi"/>
          <w:i/>
          <w:sz w:val="22"/>
          <w:szCs w:val="22"/>
        </w:rPr>
        <w:t>All applicants must address this prompt.</w:t>
      </w:r>
    </w:p>
    <w:p w14:paraId="57D164B4" w14:textId="7715033E" w:rsidR="0073306A" w:rsidRPr="0073306A" w:rsidRDefault="00EC02B5" w:rsidP="0073306A">
      <w:pPr>
        <w:tabs>
          <w:tab w:val="left" w:pos="0"/>
        </w:tabs>
        <w:rPr>
          <w:rFonts w:cstheme="minorHAnsi"/>
          <w:sz w:val="22"/>
          <w:szCs w:val="22"/>
        </w:rPr>
      </w:pPr>
      <w:r>
        <w:rPr>
          <w:rStyle w:val="IntenseEmphasis"/>
          <w:rFonts w:ascii="Calibri" w:hAnsi="Calibri" w:cs="Calibri"/>
        </w:rPr>
        <w:tab/>
      </w:r>
      <w:r w:rsidR="0073306A" w:rsidRPr="006B2AE1">
        <w:rPr>
          <w:rStyle w:val="IntenseEmphasis"/>
          <w:rFonts w:ascii="Calibri" w:hAnsi="Calibri" w:cs="Calibri"/>
        </w:rPr>
        <w:fldChar w:fldCharType="begin">
          <w:ffData>
            <w:name w:val="Text11"/>
            <w:enabled/>
            <w:calcOnExit w:val="0"/>
            <w:textInput/>
          </w:ffData>
        </w:fldChar>
      </w:r>
      <w:r w:rsidR="0073306A" w:rsidRPr="006B2AE1">
        <w:rPr>
          <w:rStyle w:val="IntenseEmphasis"/>
          <w:rFonts w:ascii="Calibri" w:hAnsi="Calibri" w:cs="Calibri"/>
        </w:rPr>
        <w:instrText xml:space="preserve"> FORMTEXT </w:instrText>
      </w:r>
      <w:r w:rsidR="0073306A" w:rsidRPr="006B2AE1">
        <w:rPr>
          <w:rStyle w:val="IntenseEmphasis"/>
          <w:rFonts w:ascii="Calibri" w:hAnsi="Calibri" w:cs="Calibri"/>
        </w:rPr>
      </w:r>
      <w:r w:rsidR="0073306A" w:rsidRPr="006B2AE1">
        <w:rPr>
          <w:rStyle w:val="IntenseEmphasis"/>
          <w:rFonts w:ascii="Calibri" w:hAnsi="Calibri" w:cs="Calibri"/>
        </w:rPr>
        <w:fldChar w:fldCharType="separate"/>
      </w:r>
      <w:r w:rsidR="0073306A">
        <w:rPr>
          <w:rStyle w:val="IntenseEmphasis"/>
          <w:rFonts w:ascii="Calibri" w:hAnsi="Calibri" w:cs="Calibri"/>
          <w:noProof/>
        </w:rPr>
        <w:t> </w:t>
      </w:r>
      <w:r w:rsidR="0073306A">
        <w:rPr>
          <w:rStyle w:val="IntenseEmphasis"/>
          <w:rFonts w:ascii="Calibri" w:hAnsi="Calibri" w:cs="Calibri"/>
          <w:noProof/>
        </w:rPr>
        <w:t> </w:t>
      </w:r>
      <w:r w:rsidR="0073306A">
        <w:rPr>
          <w:rStyle w:val="IntenseEmphasis"/>
          <w:rFonts w:ascii="Calibri" w:hAnsi="Calibri" w:cs="Calibri"/>
          <w:noProof/>
        </w:rPr>
        <w:t> </w:t>
      </w:r>
      <w:r w:rsidR="0073306A">
        <w:rPr>
          <w:rStyle w:val="IntenseEmphasis"/>
          <w:rFonts w:ascii="Calibri" w:hAnsi="Calibri" w:cs="Calibri"/>
          <w:noProof/>
        </w:rPr>
        <w:t> </w:t>
      </w:r>
      <w:r w:rsidR="0073306A">
        <w:rPr>
          <w:rStyle w:val="IntenseEmphasis"/>
          <w:rFonts w:ascii="Calibri" w:hAnsi="Calibri" w:cs="Calibri"/>
          <w:noProof/>
        </w:rPr>
        <w:t> </w:t>
      </w:r>
      <w:r w:rsidR="0073306A" w:rsidRPr="006B2AE1">
        <w:rPr>
          <w:rStyle w:val="IntenseEmphasis"/>
          <w:rFonts w:ascii="Calibri" w:hAnsi="Calibri" w:cs="Calibri"/>
        </w:rPr>
        <w:fldChar w:fldCharType="end"/>
      </w:r>
    </w:p>
    <w:p w14:paraId="024BCCDA" w14:textId="3C0B8465" w:rsidR="00F17DFA" w:rsidRPr="00545677" w:rsidRDefault="007E08A6" w:rsidP="007E08A6">
      <w:pPr>
        <w:pStyle w:val="IntenseQuote"/>
      </w:pPr>
      <w:r>
        <w:lastRenderedPageBreak/>
        <w:t xml:space="preserve">Category </w:t>
      </w:r>
      <w:r w:rsidRPr="00545677">
        <w:t xml:space="preserve">3: Agency/Collaborative Capacity </w:t>
      </w:r>
      <w:proofErr w:type="gramStart"/>
      <w:r w:rsidRPr="00545677">
        <w:t>To</w:t>
      </w:r>
      <w:proofErr w:type="gramEnd"/>
      <w:r w:rsidRPr="00545677">
        <w:t xml:space="preserve"> Enhance System Performance </w:t>
      </w:r>
    </w:p>
    <w:p w14:paraId="2BA4E8C4" w14:textId="42BF2220" w:rsidR="00DF2BEF" w:rsidRDefault="00DF2BEF" w:rsidP="00B13C51">
      <w:pPr>
        <w:pStyle w:val="Heading2"/>
      </w:pPr>
      <w:r>
        <w:t xml:space="preserve">Factor </w:t>
      </w:r>
      <w:r w:rsidRPr="00DF2BEF">
        <w:t>3A: Administrative Capacity</w:t>
      </w:r>
      <w:r w:rsidR="00F17DFA" w:rsidRPr="00545677">
        <w:tab/>
      </w:r>
    </w:p>
    <w:p w14:paraId="73565133" w14:textId="77777777" w:rsidR="00DF2BEF" w:rsidRDefault="00DF2BEF" w:rsidP="00B40451">
      <w:pPr>
        <w:tabs>
          <w:tab w:val="left" w:pos="0"/>
        </w:tabs>
        <w:ind w:left="1440" w:hanging="1440"/>
        <w:rPr>
          <w:rFonts w:cstheme="minorHAnsi"/>
          <w:sz w:val="22"/>
          <w:szCs w:val="22"/>
        </w:rPr>
      </w:pPr>
    </w:p>
    <w:p w14:paraId="2E952013" w14:textId="04DFB711" w:rsidR="00F17DFA" w:rsidRDefault="00B13C51" w:rsidP="00B13C51">
      <w:pPr>
        <w:tabs>
          <w:tab w:val="left" w:pos="0"/>
        </w:tabs>
        <w:rPr>
          <w:rFonts w:cstheme="minorHAnsi"/>
          <w:sz w:val="22"/>
          <w:szCs w:val="22"/>
        </w:rPr>
      </w:pPr>
      <w:r w:rsidRPr="00B13C51">
        <w:rPr>
          <w:rFonts w:cstheme="minorHAnsi"/>
          <w:sz w:val="22"/>
          <w:szCs w:val="22"/>
        </w:rPr>
        <w:t>Has the agency successfully handled at least one other federal grant or other major grant of this size and complexi</w:t>
      </w:r>
      <w:r>
        <w:rPr>
          <w:rFonts w:cstheme="minorHAnsi"/>
          <w:sz w:val="22"/>
          <w:szCs w:val="22"/>
        </w:rPr>
        <w:t>ty, either in or out of the CoC?</w:t>
      </w:r>
    </w:p>
    <w:p w14:paraId="60EDC5EE" w14:textId="77777777" w:rsidR="00B13C51" w:rsidRDefault="00B13C51" w:rsidP="00B13C51">
      <w:pPr>
        <w:ind w:left="2160"/>
        <w:rPr>
          <w:rFonts w:cstheme="minorHAnsi"/>
          <w:sz w:val="22"/>
          <w:szCs w:val="22"/>
        </w:rPr>
      </w:pPr>
    </w:p>
    <w:p w14:paraId="13E9A15A" w14:textId="2A5BFAB2" w:rsidR="00B13C51" w:rsidRDefault="00B13C51" w:rsidP="00B13C51">
      <w:pPr>
        <w:ind w:left="720"/>
        <w:rPr>
          <w:rFonts w:cstheme="minorHAnsi"/>
          <w:sz w:val="22"/>
          <w:szCs w:val="22"/>
        </w:rPr>
      </w:pPr>
      <w:r w:rsidRPr="00545677">
        <w:rPr>
          <w:rFonts w:cstheme="minorHAnsi"/>
          <w:sz w:val="22"/>
          <w:szCs w:val="22"/>
        </w:rPr>
        <w:fldChar w:fldCharType="begin">
          <w:ffData>
            <w:name w:val="Check3"/>
            <w:enabled/>
            <w:calcOnExit w:val="0"/>
            <w:checkBox>
              <w:sizeAuto/>
              <w:default w:val="0"/>
            </w:checkBox>
          </w:ffData>
        </w:fldChar>
      </w:r>
      <w:r w:rsidRPr="00545677">
        <w:rPr>
          <w:rFonts w:cstheme="minorHAnsi"/>
          <w:sz w:val="22"/>
          <w:szCs w:val="22"/>
        </w:rPr>
        <w:instrText xml:space="preserve"> FORMCHECKBOX </w:instrText>
      </w:r>
      <w:r w:rsidR="003A1924">
        <w:rPr>
          <w:rFonts w:cstheme="minorHAnsi"/>
          <w:sz w:val="22"/>
          <w:szCs w:val="22"/>
        </w:rPr>
      </w:r>
      <w:r w:rsidR="003A1924">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Yes</w:t>
      </w:r>
      <w:r w:rsidRPr="00545677">
        <w:rPr>
          <w:rFonts w:cstheme="minorHAnsi"/>
          <w:sz w:val="22"/>
          <w:szCs w:val="22"/>
        </w:rPr>
        <w:tab/>
      </w:r>
      <w:r w:rsidRPr="00545677">
        <w:rPr>
          <w:rFonts w:cstheme="minorHAnsi"/>
          <w:sz w:val="22"/>
          <w:szCs w:val="22"/>
        </w:rPr>
        <w:tab/>
      </w:r>
      <w:r w:rsidRPr="00545677">
        <w:rPr>
          <w:rFonts w:cstheme="minorHAnsi"/>
          <w:sz w:val="22"/>
          <w:szCs w:val="22"/>
        </w:rPr>
        <w:fldChar w:fldCharType="begin">
          <w:ffData>
            <w:name w:val="Check4"/>
            <w:enabled/>
            <w:calcOnExit w:val="0"/>
            <w:checkBox>
              <w:sizeAuto/>
              <w:default w:val="0"/>
            </w:checkBox>
          </w:ffData>
        </w:fldChar>
      </w:r>
      <w:r w:rsidRPr="00545677">
        <w:rPr>
          <w:rFonts w:cstheme="minorHAnsi"/>
          <w:sz w:val="22"/>
          <w:szCs w:val="22"/>
        </w:rPr>
        <w:instrText xml:space="preserve"> FORMCHECKBOX </w:instrText>
      </w:r>
      <w:r w:rsidR="003A1924">
        <w:rPr>
          <w:rFonts w:cstheme="minorHAnsi"/>
          <w:sz w:val="22"/>
          <w:szCs w:val="22"/>
        </w:rPr>
      </w:r>
      <w:r w:rsidR="003A1924">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No</w:t>
      </w:r>
    </w:p>
    <w:p w14:paraId="25AD4CAB" w14:textId="0462F2F9" w:rsidR="00B13C51" w:rsidRDefault="00B13C51" w:rsidP="00B13C51">
      <w:pPr>
        <w:ind w:left="720"/>
        <w:rPr>
          <w:rFonts w:cstheme="minorHAnsi"/>
          <w:sz w:val="22"/>
          <w:szCs w:val="22"/>
        </w:rPr>
      </w:pPr>
    </w:p>
    <w:p w14:paraId="61D16187" w14:textId="6B8962FB" w:rsidR="00B13C51" w:rsidRDefault="00B13C51" w:rsidP="00290047">
      <w:pPr>
        <w:ind w:left="720"/>
        <w:rPr>
          <w:rFonts w:cstheme="minorHAnsi"/>
          <w:sz w:val="22"/>
          <w:szCs w:val="22"/>
        </w:rPr>
      </w:pPr>
      <w:r>
        <w:rPr>
          <w:rFonts w:cstheme="minorHAnsi"/>
          <w:sz w:val="22"/>
          <w:szCs w:val="22"/>
        </w:rPr>
        <w:t>If yes, please provide details</w:t>
      </w:r>
      <w:r w:rsidR="008C71D6">
        <w:rPr>
          <w:rFonts w:cstheme="minorHAnsi"/>
          <w:sz w:val="22"/>
          <w:szCs w:val="22"/>
        </w:rPr>
        <w:t>, including but not limited to source, type, duration, and size of the grant; grant-funded activities; compliance or monitoring issues; and grant outcomes</w:t>
      </w:r>
      <w:r>
        <w:rPr>
          <w:rFonts w:cstheme="minorHAnsi"/>
          <w:sz w:val="22"/>
          <w:szCs w:val="22"/>
        </w:rPr>
        <w:t>.</w:t>
      </w:r>
    </w:p>
    <w:p w14:paraId="59E52DC7" w14:textId="5089A86B" w:rsidR="00B13C51" w:rsidRPr="000D6355" w:rsidRDefault="00B13C51" w:rsidP="00B13C51">
      <w:pPr>
        <w:tabs>
          <w:tab w:val="left" w:pos="0"/>
        </w:tabs>
        <w:ind w:left="360"/>
        <w:rPr>
          <w:rStyle w:val="IntenseReference"/>
        </w:rPr>
      </w:pPr>
      <w:r>
        <w:rPr>
          <w:rStyle w:val="IntenseReference"/>
        </w:rPr>
        <w:tab/>
      </w:r>
      <w:r w:rsidR="00290047">
        <w:rPr>
          <w:rStyle w:val="IntenseReference"/>
        </w:rPr>
        <w:tab/>
      </w:r>
      <w:r w:rsidR="0060057A">
        <w:rPr>
          <w:rStyle w:val="IntenseReference"/>
        </w:rPr>
        <w:t>250-word</w:t>
      </w:r>
      <w:r w:rsidR="0060057A" w:rsidRPr="000D6355">
        <w:rPr>
          <w:rStyle w:val="IntenseReference"/>
        </w:rPr>
        <w:t xml:space="preserve"> </w:t>
      </w:r>
      <w:r w:rsidRPr="000D6355">
        <w:rPr>
          <w:rStyle w:val="IntenseReference"/>
        </w:rPr>
        <w:t>limit</w:t>
      </w:r>
    </w:p>
    <w:p w14:paraId="481A1CF6" w14:textId="77777777" w:rsidR="00B13C51" w:rsidRDefault="00B13C51" w:rsidP="00B13C51">
      <w:pPr>
        <w:tabs>
          <w:tab w:val="left" w:pos="0"/>
        </w:tabs>
        <w:ind w:left="360"/>
        <w:rPr>
          <w:rFonts w:cstheme="minorHAnsi"/>
          <w:sz w:val="22"/>
          <w:szCs w:val="22"/>
        </w:rPr>
      </w:pPr>
    </w:p>
    <w:p w14:paraId="2263634C" w14:textId="2CD5D1E6" w:rsidR="00B13C51" w:rsidRPr="00545677" w:rsidRDefault="00B13C51" w:rsidP="00290047">
      <w:pPr>
        <w:ind w:left="720" w:firstLine="720"/>
        <w:rPr>
          <w:rFonts w:cstheme="minorHAnsi"/>
          <w:sz w:val="22"/>
          <w:szCs w:val="22"/>
        </w:rPr>
      </w:pPr>
      <w:r>
        <w:rPr>
          <w:rFonts w:cstheme="minorHAnsi"/>
          <w:b/>
          <w:sz w:val="22"/>
          <w:szCs w:val="22"/>
        </w:rPr>
        <w:fldChar w:fldCharType="begin">
          <w:ffData>
            <w:name w:val="Text7"/>
            <w:enabled/>
            <w:calcOnExit w:val="0"/>
            <w:textInput/>
          </w:ffData>
        </w:fldChar>
      </w:r>
      <w:r>
        <w:rPr>
          <w:rFonts w:cstheme="minorHAnsi"/>
          <w:b/>
          <w:sz w:val="22"/>
          <w:szCs w:val="22"/>
        </w:rPr>
        <w:instrText xml:space="preserve"> FORMTEXT </w:instrText>
      </w:r>
      <w:r>
        <w:rPr>
          <w:rFonts w:cstheme="minorHAnsi"/>
          <w:b/>
          <w:sz w:val="22"/>
          <w:szCs w:val="22"/>
        </w:rPr>
      </w:r>
      <w:r>
        <w:rPr>
          <w:rFonts w:cstheme="minorHAnsi"/>
          <w:b/>
          <w:sz w:val="22"/>
          <w:szCs w:val="22"/>
        </w:rPr>
        <w:fldChar w:fldCharType="separate"/>
      </w:r>
      <w:r>
        <w:rPr>
          <w:rFonts w:cstheme="minorHAnsi"/>
          <w:b/>
          <w:noProof/>
          <w:sz w:val="22"/>
          <w:szCs w:val="22"/>
        </w:rPr>
        <w:t> </w:t>
      </w:r>
      <w:r>
        <w:rPr>
          <w:rFonts w:cstheme="minorHAnsi"/>
          <w:b/>
          <w:noProof/>
          <w:sz w:val="22"/>
          <w:szCs w:val="22"/>
        </w:rPr>
        <w:t> </w:t>
      </w:r>
      <w:r>
        <w:rPr>
          <w:rFonts w:cstheme="minorHAnsi"/>
          <w:b/>
          <w:noProof/>
          <w:sz w:val="22"/>
          <w:szCs w:val="22"/>
        </w:rPr>
        <w:t> </w:t>
      </w:r>
      <w:r>
        <w:rPr>
          <w:rFonts w:cstheme="minorHAnsi"/>
          <w:b/>
          <w:noProof/>
          <w:sz w:val="22"/>
          <w:szCs w:val="22"/>
        </w:rPr>
        <w:t> </w:t>
      </w:r>
      <w:r>
        <w:rPr>
          <w:rFonts w:cstheme="minorHAnsi"/>
          <w:b/>
          <w:noProof/>
          <w:sz w:val="22"/>
          <w:szCs w:val="22"/>
        </w:rPr>
        <w:t> </w:t>
      </w:r>
      <w:r>
        <w:rPr>
          <w:rFonts w:cstheme="minorHAnsi"/>
          <w:b/>
          <w:sz w:val="22"/>
          <w:szCs w:val="22"/>
        </w:rPr>
        <w:fldChar w:fldCharType="end"/>
      </w:r>
    </w:p>
    <w:p w14:paraId="5D43FA63" w14:textId="386F99FD" w:rsidR="00B13C51" w:rsidRDefault="00B13C51" w:rsidP="00B13C51">
      <w:pPr>
        <w:tabs>
          <w:tab w:val="left" w:pos="0"/>
        </w:tabs>
        <w:rPr>
          <w:rFonts w:cstheme="minorHAnsi"/>
          <w:sz w:val="22"/>
          <w:szCs w:val="22"/>
        </w:rPr>
      </w:pPr>
    </w:p>
    <w:p w14:paraId="2C73583A" w14:textId="77777777" w:rsidR="00B13C51" w:rsidRPr="00B13C51" w:rsidRDefault="00B13C51" w:rsidP="00B13C51">
      <w:pPr>
        <w:tabs>
          <w:tab w:val="left" w:pos="0"/>
        </w:tabs>
        <w:rPr>
          <w:rFonts w:cstheme="minorHAnsi"/>
          <w:sz w:val="22"/>
          <w:szCs w:val="22"/>
        </w:rPr>
      </w:pPr>
    </w:p>
    <w:p w14:paraId="7B0F98D3" w14:textId="3584A808" w:rsidR="00B13C51" w:rsidRDefault="00B13C51" w:rsidP="00B13C51">
      <w:pPr>
        <w:pStyle w:val="Heading2"/>
      </w:pPr>
      <w:r>
        <w:t xml:space="preserve">Factor 3B: </w:t>
      </w:r>
      <w:r w:rsidRPr="006B2AE1">
        <w:t>Compliance</w:t>
      </w:r>
    </w:p>
    <w:p w14:paraId="38740E6C" w14:textId="77777777" w:rsidR="001E7783" w:rsidRDefault="001E7783" w:rsidP="001E7783">
      <w:pPr>
        <w:jc w:val="right"/>
        <w:rPr>
          <w:rFonts w:cstheme="minorHAnsi"/>
          <w:bCs/>
          <w:i/>
          <w:sz w:val="22"/>
          <w:szCs w:val="22"/>
        </w:rPr>
      </w:pPr>
    </w:p>
    <w:p w14:paraId="4C3A2E42" w14:textId="77777777" w:rsidR="005F3568" w:rsidRDefault="005F3568" w:rsidP="005F3568">
      <w:r w:rsidRPr="005F3568">
        <w:rPr>
          <w:rFonts w:ascii="Calibri" w:hAnsi="Calibri" w:cs="Calibri"/>
          <w:i/>
          <w:color w:val="000000" w:themeColor="text1"/>
          <w:sz w:val="22"/>
          <w:szCs w:val="22"/>
        </w:rPr>
        <w:t xml:space="preserve">Please skip this factor if you already submitted </w:t>
      </w:r>
      <w:r>
        <w:rPr>
          <w:rFonts w:ascii="Calibri" w:hAnsi="Calibri" w:cs="Calibri"/>
          <w:i/>
          <w:color w:val="000000" w:themeColor="text1"/>
          <w:sz w:val="22"/>
          <w:szCs w:val="22"/>
        </w:rPr>
        <w:t>a pre-NOFA RFI</w:t>
      </w:r>
      <w:r w:rsidRPr="005F3568">
        <w:rPr>
          <w:rFonts w:ascii="Calibri" w:hAnsi="Calibri" w:cs="Calibri"/>
          <w:i/>
          <w:color w:val="000000" w:themeColor="text1"/>
          <w:sz w:val="22"/>
          <w:szCs w:val="22"/>
        </w:rPr>
        <w:t>, for Renewal Project</w:t>
      </w:r>
      <w:r>
        <w:rPr>
          <w:rFonts w:ascii="Calibri" w:hAnsi="Calibri" w:cs="Calibri"/>
          <w:i/>
          <w:color w:val="000000" w:themeColor="text1"/>
          <w:sz w:val="22"/>
          <w:szCs w:val="22"/>
        </w:rPr>
        <w:t>s</w:t>
      </w:r>
      <w:r w:rsidRPr="005F3568">
        <w:rPr>
          <w:rFonts w:ascii="Calibri" w:hAnsi="Calibri" w:cs="Calibri"/>
          <w:i/>
          <w:color w:val="000000" w:themeColor="text1"/>
          <w:sz w:val="22"/>
          <w:szCs w:val="22"/>
        </w:rPr>
        <w:t xml:space="preserve"> Without Data</w:t>
      </w:r>
      <w:r>
        <w:rPr>
          <w:rFonts w:ascii="Calibri" w:hAnsi="Calibri" w:cs="Calibri"/>
          <w:i/>
          <w:color w:val="000000" w:themeColor="text1"/>
          <w:sz w:val="22"/>
          <w:szCs w:val="22"/>
        </w:rPr>
        <w:t>.</w:t>
      </w:r>
    </w:p>
    <w:p w14:paraId="2066D91B" w14:textId="056D4621" w:rsidR="00B13C51" w:rsidRPr="006B2AE1" w:rsidRDefault="00B13C51" w:rsidP="001E7783">
      <w:pPr>
        <w:tabs>
          <w:tab w:val="left" w:pos="0"/>
          <w:tab w:val="left" w:pos="720"/>
        </w:tabs>
        <w:rPr>
          <w:rFonts w:ascii="Calibri" w:hAnsi="Calibri" w:cs="Calibri"/>
          <w:sz w:val="22"/>
          <w:szCs w:val="22"/>
        </w:rPr>
      </w:pPr>
    </w:p>
    <w:p w14:paraId="24A39D6D" w14:textId="77777777" w:rsidR="00B13C51" w:rsidRPr="00B13C51" w:rsidRDefault="00B13C51" w:rsidP="00B13C51">
      <w:pPr>
        <w:tabs>
          <w:tab w:val="left" w:pos="0"/>
        </w:tabs>
        <w:rPr>
          <w:rFonts w:ascii="Calibri" w:hAnsi="Calibri" w:cs="Calibri"/>
          <w:sz w:val="22"/>
          <w:szCs w:val="22"/>
        </w:rPr>
      </w:pPr>
      <w:r w:rsidRPr="00B13C51">
        <w:rPr>
          <w:rFonts w:ascii="Calibri" w:hAnsi="Calibri" w:cs="Calibri"/>
          <w:sz w:val="22"/>
          <w:szCs w:val="22"/>
        </w:rPr>
        <w:t xml:space="preserve">Are there any </w:t>
      </w:r>
      <w:r w:rsidRPr="00E80F2F">
        <w:rPr>
          <w:rStyle w:val="IntenseReference"/>
        </w:rPr>
        <w:t>unresolved HUD monitoring findings</w:t>
      </w:r>
      <w:r w:rsidRPr="00B13C51">
        <w:rPr>
          <w:rFonts w:ascii="Calibri" w:hAnsi="Calibri" w:cs="Calibri"/>
          <w:sz w:val="22"/>
          <w:szCs w:val="22"/>
        </w:rPr>
        <w:t xml:space="preserve"> or concerns or outstanding HUD audit findings related to any CoC-funded project? </w:t>
      </w:r>
    </w:p>
    <w:p w14:paraId="33DB366A" w14:textId="77777777" w:rsidR="00B13C51" w:rsidRPr="006B2AE1" w:rsidRDefault="00B13C51" w:rsidP="00B13C51">
      <w:pPr>
        <w:tabs>
          <w:tab w:val="left" w:pos="0"/>
        </w:tabs>
        <w:rPr>
          <w:rFonts w:ascii="Calibri" w:hAnsi="Calibri" w:cs="Calibri"/>
          <w:sz w:val="22"/>
          <w:szCs w:val="22"/>
        </w:rPr>
      </w:pPr>
    </w:p>
    <w:p w14:paraId="7BC355D9" w14:textId="77777777" w:rsidR="00B13C51" w:rsidRPr="006B2AE1" w:rsidRDefault="00B13C51" w:rsidP="00B13C51">
      <w:pPr>
        <w:pStyle w:val="BodyText"/>
        <w:ind w:firstLine="720"/>
        <w:jc w:val="left"/>
        <w:rPr>
          <w:rFonts w:ascii="Calibri" w:hAnsi="Calibri" w:cs="Calibri"/>
          <w:sz w:val="22"/>
          <w:szCs w:val="22"/>
        </w:rPr>
      </w:pPr>
      <w:r w:rsidRPr="006B2AE1">
        <w:rPr>
          <w:rFonts w:ascii="Calibri" w:hAnsi="Calibri" w:cs="Calibri"/>
          <w:sz w:val="22"/>
          <w:szCs w:val="22"/>
        </w:rPr>
        <w:fldChar w:fldCharType="begin">
          <w:ffData>
            <w:name w:val="Check1"/>
            <w:enabled/>
            <w:calcOnExit w:val="0"/>
            <w:checkBox>
              <w:sizeAuto/>
              <w:default w:val="0"/>
            </w:checkBox>
          </w:ffData>
        </w:fldChar>
      </w:r>
      <w:r w:rsidRPr="006B2AE1">
        <w:rPr>
          <w:rFonts w:ascii="Calibri" w:hAnsi="Calibri" w:cs="Calibri"/>
          <w:sz w:val="22"/>
          <w:szCs w:val="22"/>
        </w:rPr>
        <w:instrText xml:space="preserve"> FORMCHECKBOX </w:instrText>
      </w:r>
      <w:r w:rsidR="003A1924">
        <w:rPr>
          <w:rFonts w:ascii="Calibri" w:hAnsi="Calibri" w:cs="Calibri"/>
          <w:sz w:val="22"/>
          <w:szCs w:val="22"/>
        </w:rPr>
      </w:r>
      <w:r w:rsidR="003A1924">
        <w:rPr>
          <w:rFonts w:ascii="Calibri" w:hAnsi="Calibri" w:cs="Calibri"/>
          <w:sz w:val="22"/>
          <w:szCs w:val="22"/>
        </w:rPr>
        <w:fldChar w:fldCharType="separate"/>
      </w:r>
      <w:r w:rsidRPr="006B2AE1">
        <w:rPr>
          <w:rFonts w:ascii="Calibri" w:hAnsi="Calibri" w:cs="Calibri"/>
          <w:sz w:val="22"/>
          <w:szCs w:val="22"/>
        </w:rPr>
        <w:fldChar w:fldCharType="end"/>
      </w:r>
      <w:r w:rsidRPr="006B2AE1">
        <w:rPr>
          <w:rFonts w:ascii="Calibri" w:hAnsi="Calibri" w:cs="Calibri"/>
          <w:sz w:val="22"/>
          <w:szCs w:val="22"/>
        </w:rPr>
        <w:tab/>
        <w:t>Yes</w:t>
      </w:r>
      <w:r w:rsidRPr="006B2AE1">
        <w:rPr>
          <w:rFonts w:ascii="Calibri" w:hAnsi="Calibri" w:cs="Calibri"/>
          <w:sz w:val="22"/>
          <w:szCs w:val="22"/>
        </w:rPr>
        <w:tab/>
      </w:r>
      <w:r w:rsidRPr="006B2AE1">
        <w:rPr>
          <w:rFonts w:ascii="Calibri" w:hAnsi="Calibri" w:cs="Calibri"/>
          <w:sz w:val="22"/>
          <w:szCs w:val="22"/>
        </w:rPr>
        <w:tab/>
      </w:r>
      <w:r w:rsidRPr="006B2AE1">
        <w:rPr>
          <w:rFonts w:ascii="Calibri" w:hAnsi="Calibri" w:cs="Calibri"/>
          <w:sz w:val="22"/>
          <w:szCs w:val="22"/>
        </w:rPr>
        <w:fldChar w:fldCharType="begin">
          <w:ffData>
            <w:name w:val=""/>
            <w:enabled/>
            <w:calcOnExit w:val="0"/>
            <w:checkBox>
              <w:sizeAuto/>
              <w:default w:val="0"/>
            </w:checkBox>
          </w:ffData>
        </w:fldChar>
      </w:r>
      <w:r w:rsidRPr="006B2AE1">
        <w:rPr>
          <w:rFonts w:ascii="Calibri" w:hAnsi="Calibri" w:cs="Calibri"/>
          <w:sz w:val="22"/>
          <w:szCs w:val="22"/>
        </w:rPr>
        <w:instrText xml:space="preserve"> FORMCHECKBOX </w:instrText>
      </w:r>
      <w:r w:rsidR="003A1924">
        <w:rPr>
          <w:rFonts w:ascii="Calibri" w:hAnsi="Calibri" w:cs="Calibri"/>
          <w:sz w:val="22"/>
          <w:szCs w:val="22"/>
        </w:rPr>
      </w:r>
      <w:r w:rsidR="003A1924">
        <w:rPr>
          <w:rFonts w:ascii="Calibri" w:hAnsi="Calibri" w:cs="Calibri"/>
          <w:sz w:val="22"/>
          <w:szCs w:val="22"/>
        </w:rPr>
        <w:fldChar w:fldCharType="separate"/>
      </w:r>
      <w:r w:rsidRPr="006B2AE1">
        <w:rPr>
          <w:rFonts w:ascii="Calibri" w:hAnsi="Calibri" w:cs="Calibri"/>
          <w:sz w:val="22"/>
          <w:szCs w:val="22"/>
        </w:rPr>
        <w:fldChar w:fldCharType="end"/>
      </w:r>
      <w:r w:rsidRPr="006B2AE1">
        <w:rPr>
          <w:rFonts w:ascii="Calibri" w:hAnsi="Calibri" w:cs="Calibri"/>
          <w:sz w:val="22"/>
          <w:szCs w:val="22"/>
        </w:rPr>
        <w:tab/>
        <w:t>No</w:t>
      </w:r>
    </w:p>
    <w:p w14:paraId="0FC161C4" w14:textId="77777777" w:rsidR="00B13C51" w:rsidRPr="006B2AE1" w:rsidRDefault="00B13C51" w:rsidP="00B13C51">
      <w:pPr>
        <w:pStyle w:val="BodyText"/>
        <w:ind w:left="360"/>
        <w:rPr>
          <w:rFonts w:ascii="Calibri" w:hAnsi="Calibri" w:cs="Calibri"/>
          <w:sz w:val="22"/>
          <w:szCs w:val="22"/>
        </w:rPr>
      </w:pPr>
    </w:p>
    <w:p w14:paraId="08D06077" w14:textId="77777777" w:rsidR="00B13C51" w:rsidRPr="006B2AE1" w:rsidRDefault="00B13C51" w:rsidP="00B13C51">
      <w:pPr>
        <w:ind w:firstLine="720"/>
        <w:rPr>
          <w:rFonts w:ascii="Calibri" w:hAnsi="Calibri" w:cs="Calibri"/>
          <w:sz w:val="22"/>
          <w:szCs w:val="22"/>
        </w:rPr>
      </w:pPr>
      <w:r w:rsidRPr="006B2AE1">
        <w:rPr>
          <w:rFonts w:ascii="Calibri" w:hAnsi="Calibri" w:cs="Calibri"/>
          <w:sz w:val="22"/>
          <w:szCs w:val="22"/>
        </w:rPr>
        <w:t xml:space="preserve">If Yes, please specify which project(s): </w:t>
      </w:r>
      <w:r>
        <w:rPr>
          <w:rFonts w:ascii="Calibri" w:hAnsi="Calibri" w:cs="Calibri"/>
          <w:sz w:val="22"/>
          <w:szCs w:val="22"/>
        </w:rPr>
        <w:fldChar w:fldCharType="begin">
          <w:ffData>
            <w:name w:val="Text15"/>
            <w:enabled/>
            <w:calcOnExit w:val="0"/>
            <w:textInput/>
          </w:ffData>
        </w:fldChar>
      </w:r>
      <w:bookmarkStart w:id="19" w:name="Text1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9"/>
    </w:p>
    <w:p w14:paraId="3D117AEA" w14:textId="77777777" w:rsidR="00B13C51" w:rsidRPr="006B2AE1" w:rsidRDefault="00B13C51" w:rsidP="00B13C51">
      <w:pPr>
        <w:rPr>
          <w:rFonts w:ascii="Calibri" w:hAnsi="Calibri" w:cs="Calibri"/>
          <w:sz w:val="22"/>
          <w:szCs w:val="22"/>
        </w:rPr>
      </w:pPr>
    </w:p>
    <w:p w14:paraId="62A539FF" w14:textId="77777777" w:rsidR="00B13C51" w:rsidRPr="00B13C51" w:rsidRDefault="00B13C51" w:rsidP="00B13C51">
      <w:pPr>
        <w:rPr>
          <w:rFonts w:ascii="Calibri" w:hAnsi="Calibri" w:cs="Calibri"/>
          <w:sz w:val="22"/>
          <w:szCs w:val="22"/>
        </w:rPr>
      </w:pPr>
      <w:r w:rsidRPr="00B13C51">
        <w:rPr>
          <w:rFonts w:ascii="Calibri" w:hAnsi="Calibri" w:cs="Calibri"/>
          <w:sz w:val="22"/>
          <w:szCs w:val="22"/>
        </w:rPr>
        <w:t xml:space="preserve">Has HUD instituted any </w:t>
      </w:r>
      <w:r w:rsidRPr="00E80F2F">
        <w:rPr>
          <w:rStyle w:val="IntenseReference"/>
        </w:rPr>
        <w:t>sanctions</w:t>
      </w:r>
      <w:r w:rsidRPr="00B13C51">
        <w:rPr>
          <w:rFonts w:ascii="Calibri" w:hAnsi="Calibri" w:cs="Calibri"/>
          <w:sz w:val="22"/>
          <w:szCs w:val="22"/>
        </w:rPr>
        <w:t xml:space="preserve"> for any of your CoC-funded projects, including, but not limited to, suspending disbursements (e.g. freezing LOCCS), requiring repayment of grant funds, or de-obligating grant funds due to performance issues?</w:t>
      </w:r>
    </w:p>
    <w:p w14:paraId="77AEE76A" w14:textId="77777777" w:rsidR="00B13C51" w:rsidRPr="006B2AE1" w:rsidRDefault="00B13C51" w:rsidP="00B13C51">
      <w:pPr>
        <w:pStyle w:val="ListParagraph"/>
        <w:ind w:left="1080"/>
        <w:rPr>
          <w:rFonts w:ascii="Calibri" w:hAnsi="Calibri" w:cs="Calibri"/>
          <w:sz w:val="22"/>
          <w:szCs w:val="22"/>
        </w:rPr>
      </w:pPr>
    </w:p>
    <w:p w14:paraId="0BF0D069" w14:textId="77777777" w:rsidR="00B13C51" w:rsidRPr="006B2AE1" w:rsidRDefault="00B13C51" w:rsidP="001E7783">
      <w:pPr>
        <w:pStyle w:val="BodyText"/>
        <w:ind w:firstLine="720"/>
        <w:jc w:val="left"/>
        <w:rPr>
          <w:rFonts w:ascii="Calibri" w:hAnsi="Calibri" w:cs="Calibri"/>
          <w:sz w:val="22"/>
          <w:szCs w:val="22"/>
        </w:rPr>
      </w:pPr>
      <w:r w:rsidRPr="006B2AE1">
        <w:rPr>
          <w:rFonts w:ascii="Calibri" w:hAnsi="Calibri" w:cs="Calibri"/>
          <w:sz w:val="22"/>
          <w:szCs w:val="22"/>
        </w:rPr>
        <w:fldChar w:fldCharType="begin">
          <w:ffData>
            <w:name w:val="Check1"/>
            <w:enabled/>
            <w:calcOnExit w:val="0"/>
            <w:checkBox>
              <w:sizeAuto/>
              <w:default w:val="0"/>
            </w:checkBox>
          </w:ffData>
        </w:fldChar>
      </w:r>
      <w:r w:rsidRPr="006B2AE1">
        <w:rPr>
          <w:rFonts w:ascii="Calibri" w:hAnsi="Calibri" w:cs="Calibri"/>
          <w:sz w:val="22"/>
          <w:szCs w:val="22"/>
        </w:rPr>
        <w:instrText xml:space="preserve"> FORMCHECKBOX </w:instrText>
      </w:r>
      <w:r w:rsidR="003A1924">
        <w:rPr>
          <w:rFonts w:ascii="Calibri" w:hAnsi="Calibri" w:cs="Calibri"/>
          <w:sz w:val="22"/>
          <w:szCs w:val="22"/>
        </w:rPr>
      </w:r>
      <w:r w:rsidR="003A1924">
        <w:rPr>
          <w:rFonts w:ascii="Calibri" w:hAnsi="Calibri" w:cs="Calibri"/>
          <w:sz w:val="22"/>
          <w:szCs w:val="22"/>
        </w:rPr>
        <w:fldChar w:fldCharType="separate"/>
      </w:r>
      <w:r w:rsidRPr="006B2AE1">
        <w:rPr>
          <w:rFonts w:ascii="Calibri" w:hAnsi="Calibri" w:cs="Calibri"/>
          <w:sz w:val="22"/>
          <w:szCs w:val="22"/>
        </w:rPr>
        <w:fldChar w:fldCharType="end"/>
      </w:r>
      <w:r w:rsidRPr="006B2AE1">
        <w:rPr>
          <w:rFonts w:ascii="Calibri" w:hAnsi="Calibri" w:cs="Calibri"/>
          <w:sz w:val="22"/>
          <w:szCs w:val="22"/>
        </w:rPr>
        <w:tab/>
        <w:t>Yes</w:t>
      </w:r>
      <w:r w:rsidRPr="006B2AE1">
        <w:rPr>
          <w:rFonts w:ascii="Calibri" w:hAnsi="Calibri" w:cs="Calibri"/>
          <w:sz w:val="22"/>
          <w:szCs w:val="22"/>
        </w:rPr>
        <w:tab/>
      </w:r>
      <w:r w:rsidRPr="006B2AE1">
        <w:rPr>
          <w:rFonts w:ascii="Calibri" w:hAnsi="Calibri" w:cs="Calibri"/>
          <w:sz w:val="22"/>
          <w:szCs w:val="22"/>
        </w:rPr>
        <w:tab/>
      </w:r>
      <w:r w:rsidRPr="006B2AE1">
        <w:rPr>
          <w:rFonts w:ascii="Calibri" w:hAnsi="Calibri" w:cs="Calibri"/>
          <w:sz w:val="22"/>
          <w:szCs w:val="22"/>
        </w:rPr>
        <w:fldChar w:fldCharType="begin">
          <w:ffData>
            <w:name w:val=""/>
            <w:enabled/>
            <w:calcOnExit w:val="0"/>
            <w:checkBox>
              <w:sizeAuto/>
              <w:default w:val="0"/>
            </w:checkBox>
          </w:ffData>
        </w:fldChar>
      </w:r>
      <w:r w:rsidRPr="006B2AE1">
        <w:rPr>
          <w:rFonts w:ascii="Calibri" w:hAnsi="Calibri" w:cs="Calibri"/>
          <w:sz w:val="22"/>
          <w:szCs w:val="22"/>
        </w:rPr>
        <w:instrText xml:space="preserve"> FORMCHECKBOX </w:instrText>
      </w:r>
      <w:r w:rsidR="003A1924">
        <w:rPr>
          <w:rFonts w:ascii="Calibri" w:hAnsi="Calibri" w:cs="Calibri"/>
          <w:sz w:val="22"/>
          <w:szCs w:val="22"/>
        </w:rPr>
      </w:r>
      <w:r w:rsidR="003A1924">
        <w:rPr>
          <w:rFonts w:ascii="Calibri" w:hAnsi="Calibri" w:cs="Calibri"/>
          <w:sz w:val="22"/>
          <w:szCs w:val="22"/>
        </w:rPr>
        <w:fldChar w:fldCharType="separate"/>
      </w:r>
      <w:r w:rsidRPr="006B2AE1">
        <w:rPr>
          <w:rFonts w:ascii="Calibri" w:hAnsi="Calibri" w:cs="Calibri"/>
          <w:sz w:val="22"/>
          <w:szCs w:val="22"/>
        </w:rPr>
        <w:fldChar w:fldCharType="end"/>
      </w:r>
      <w:r w:rsidRPr="006B2AE1">
        <w:rPr>
          <w:rFonts w:ascii="Calibri" w:hAnsi="Calibri" w:cs="Calibri"/>
          <w:sz w:val="22"/>
          <w:szCs w:val="22"/>
        </w:rPr>
        <w:tab/>
        <w:t>No</w:t>
      </w:r>
    </w:p>
    <w:p w14:paraId="30780C36" w14:textId="77777777" w:rsidR="00B13C51" w:rsidRPr="006B2AE1" w:rsidRDefault="00B13C51" w:rsidP="00B13C51">
      <w:pPr>
        <w:pStyle w:val="BodyText"/>
        <w:jc w:val="left"/>
        <w:rPr>
          <w:rFonts w:ascii="Calibri" w:hAnsi="Calibri" w:cs="Calibri"/>
          <w:sz w:val="22"/>
          <w:szCs w:val="22"/>
        </w:rPr>
      </w:pPr>
    </w:p>
    <w:p w14:paraId="087932B6" w14:textId="77777777" w:rsidR="00B13C51" w:rsidRPr="006B2AE1" w:rsidRDefault="00B13C51" w:rsidP="00B13C51">
      <w:pPr>
        <w:pStyle w:val="BodyText"/>
        <w:ind w:left="720"/>
        <w:jc w:val="left"/>
        <w:rPr>
          <w:rFonts w:ascii="Calibri" w:hAnsi="Calibri" w:cs="Calibri"/>
          <w:b w:val="0"/>
          <w:sz w:val="22"/>
          <w:szCs w:val="22"/>
        </w:rPr>
      </w:pPr>
      <w:r w:rsidRPr="006B2AE1">
        <w:rPr>
          <w:rFonts w:ascii="Calibri" w:hAnsi="Calibri" w:cs="Calibri"/>
          <w:b w:val="0"/>
          <w:sz w:val="22"/>
          <w:szCs w:val="22"/>
        </w:rPr>
        <w:t xml:space="preserve">If Yes, please specify which project(s): </w:t>
      </w:r>
      <w:r>
        <w:rPr>
          <w:rFonts w:ascii="Calibri" w:hAnsi="Calibri" w:cs="Calibri"/>
          <w:b w:val="0"/>
          <w:sz w:val="22"/>
          <w:szCs w:val="22"/>
        </w:rPr>
        <w:fldChar w:fldCharType="begin">
          <w:ffData>
            <w:name w:val="Text16"/>
            <w:enabled/>
            <w:calcOnExit w:val="0"/>
            <w:textInput/>
          </w:ffData>
        </w:fldChar>
      </w:r>
      <w:bookmarkStart w:id="20" w:name="Text16"/>
      <w:r>
        <w:rPr>
          <w:rFonts w:ascii="Calibri" w:hAnsi="Calibri" w:cs="Calibri"/>
          <w:b w:val="0"/>
          <w:sz w:val="22"/>
          <w:szCs w:val="22"/>
        </w:rPr>
        <w:instrText xml:space="preserve"> FORMTEXT </w:instrText>
      </w:r>
      <w:r>
        <w:rPr>
          <w:rFonts w:ascii="Calibri" w:hAnsi="Calibri" w:cs="Calibri"/>
          <w:b w:val="0"/>
          <w:sz w:val="22"/>
          <w:szCs w:val="22"/>
        </w:rPr>
      </w:r>
      <w:r>
        <w:rPr>
          <w:rFonts w:ascii="Calibri" w:hAnsi="Calibri" w:cs="Calibri"/>
          <w:b w:val="0"/>
          <w:sz w:val="22"/>
          <w:szCs w:val="22"/>
        </w:rPr>
        <w:fldChar w:fldCharType="separate"/>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sz w:val="22"/>
          <w:szCs w:val="22"/>
        </w:rPr>
        <w:fldChar w:fldCharType="end"/>
      </w:r>
      <w:bookmarkEnd w:id="20"/>
    </w:p>
    <w:p w14:paraId="2C9B2159" w14:textId="77777777" w:rsidR="00B13C51" w:rsidRPr="006B2AE1" w:rsidRDefault="00B13C51" w:rsidP="00B13C51">
      <w:pPr>
        <w:pStyle w:val="BodyText"/>
        <w:ind w:left="1440"/>
        <w:jc w:val="left"/>
        <w:rPr>
          <w:rFonts w:ascii="Calibri" w:hAnsi="Calibri" w:cs="Calibri"/>
          <w:b w:val="0"/>
          <w:sz w:val="22"/>
          <w:szCs w:val="22"/>
        </w:rPr>
      </w:pPr>
    </w:p>
    <w:p w14:paraId="565B13C5" w14:textId="4DE44B8F" w:rsidR="00B13C51" w:rsidRDefault="00B13C51" w:rsidP="001E7783">
      <w:pPr>
        <w:pStyle w:val="BodyText"/>
        <w:tabs>
          <w:tab w:val="left" w:pos="9090"/>
        </w:tabs>
        <w:jc w:val="left"/>
        <w:rPr>
          <w:rFonts w:ascii="Calibri" w:hAnsi="Calibri" w:cs="Calibri"/>
          <w:b w:val="0"/>
          <w:sz w:val="22"/>
          <w:szCs w:val="22"/>
        </w:rPr>
      </w:pPr>
      <w:r w:rsidRPr="006B2AE1">
        <w:rPr>
          <w:rFonts w:ascii="Calibri" w:hAnsi="Calibri" w:cs="Calibri"/>
          <w:b w:val="0"/>
          <w:sz w:val="22"/>
          <w:szCs w:val="22"/>
        </w:rPr>
        <w:t xml:space="preserve">If Yes to either </w:t>
      </w:r>
      <w:r w:rsidR="001E7783">
        <w:rPr>
          <w:rFonts w:ascii="Calibri" w:hAnsi="Calibri" w:cs="Calibri"/>
          <w:b w:val="0"/>
          <w:sz w:val="22"/>
          <w:szCs w:val="22"/>
        </w:rPr>
        <w:t>of the above,</w:t>
      </w:r>
      <w:r w:rsidRPr="006B2AE1">
        <w:rPr>
          <w:rFonts w:ascii="Calibri" w:hAnsi="Calibri" w:cs="Calibri"/>
          <w:b w:val="0"/>
          <w:sz w:val="22"/>
          <w:szCs w:val="22"/>
        </w:rPr>
        <w:t xml:space="preserve"> please attach all </w:t>
      </w:r>
      <w:r w:rsidRPr="00E80F2F">
        <w:rPr>
          <w:rStyle w:val="IntenseReference"/>
          <w:rFonts w:eastAsiaTheme="minorEastAsia"/>
          <w:b/>
          <w:sz w:val="24"/>
        </w:rPr>
        <w:t>written communications between HUD and the project</w:t>
      </w:r>
      <w:r w:rsidRPr="006B2AE1">
        <w:rPr>
          <w:rFonts w:ascii="Calibri" w:hAnsi="Calibri" w:cs="Calibri"/>
          <w:b w:val="0"/>
          <w:sz w:val="22"/>
          <w:szCs w:val="22"/>
        </w:rPr>
        <w:t xml:space="preserve"> concerning those matters and </w:t>
      </w:r>
      <w:r w:rsidRPr="00E80F2F">
        <w:rPr>
          <w:rStyle w:val="IntenseReference"/>
          <w:rFonts w:eastAsiaTheme="minorEastAsia"/>
          <w:b/>
          <w:sz w:val="24"/>
        </w:rPr>
        <w:t>describe the issue and status</w:t>
      </w:r>
      <w:r w:rsidRPr="006B2AE1">
        <w:rPr>
          <w:rFonts w:ascii="Calibri" w:hAnsi="Calibri" w:cs="Calibri"/>
          <w:b w:val="0"/>
          <w:sz w:val="22"/>
          <w:szCs w:val="22"/>
        </w:rPr>
        <w:t xml:space="preserve"> here, including the extent to which you have advised the Collaborative Applicant of the outstanding HUD findings or concerns</w:t>
      </w:r>
      <w:r w:rsidR="001E7783">
        <w:rPr>
          <w:rFonts w:ascii="Calibri" w:hAnsi="Calibri" w:cs="Calibri"/>
          <w:b w:val="0"/>
          <w:sz w:val="22"/>
          <w:szCs w:val="22"/>
        </w:rPr>
        <w:t>.</w:t>
      </w:r>
    </w:p>
    <w:p w14:paraId="6B4DE87C" w14:textId="4D03A526" w:rsidR="001E7783" w:rsidRPr="001E7783" w:rsidRDefault="0060057A" w:rsidP="001E7783">
      <w:pPr>
        <w:pStyle w:val="BodyText"/>
        <w:tabs>
          <w:tab w:val="left" w:pos="9090"/>
        </w:tabs>
        <w:ind w:left="360"/>
        <w:jc w:val="left"/>
        <w:rPr>
          <w:rStyle w:val="IntenseReference"/>
          <w:b/>
        </w:rPr>
      </w:pPr>
      <w:r>
        <w:rPr>
          <w:rStyle w:val="IntenseReference"/>
          <w:b/>
        </w:rPr>
        <w:t>500-word</w:t>
      </w:r>
      <w:r w:rsidR="001E7783" w:rsidRPr="001E7783">
        <w:rPr>
          <w:rStyle w:val="IntenseReference"/>
          <w:b/>
        </w:rPr>
        <w:t xml:space="preserve"> limit</w:t>
      </w:r>
    </w:p>
    <w:p w14:paraId="7F124E7F" w14:textId="77777777" w:rsidR="00B13C51" w:rsidRDefault="00B13C51" w:rsidP="00B13C51">
      <w:pPr>
        <w:pStyle w:val="BodyText"/>
        <w:ind w:left="360"/>
        <w:jc w:val="left"/>
        <w:rPr>
          <w:rFonts w:ascii="Calibri" w:hAnsi="Calibri" w:cs="Calibri"/>
          <w:b w:val="0"/>
          <w:sz w:val="22"/>
          <w:szCs w:val="22"/>
        </w:rPr>
      </w:pPr>
    </w:p>
    <w:p w14:paraId="7C5A477C" w14:textId="77777777" w:rsidR="00B13C51" w:rsidRPr="006B2AE1" w:rsidRDefault="00B13C51" w:rsidP="00B13C51">
      <w:pPr>
        <w:pStyle w:val="BodyText"/>
        <w:ind w:left="360"/>
        <w:jc w:val="left"/>
        <w:rPr>
          <w:rFonts w:ascii="Calibri" w:hAnsi="Calibri" w:cs="Calibri"/>
          <w:b w:val="0"/>
          <w:sz w:val="22"/>
          <w:szCs w:val="22"/>
        </w:rPr>
      </w:pPr>
      <w:r>
        <w:rPr>
          <w:rFonts w:ascii="Calibri" w:hAnsi="Calibri" w:cs="Calibri"/>
          <w:b w:val="0"/>
          <w:sz w:val="22"/>
          <w:szCs w:val="22"/>
        </w:rPr>
        <w:fldChar w:fldCharType="begin">
          <w:ffData>
            <w:name w:val="Text17"/>
            <w:enabled/>
            <w:calcOnExit w:val="0"/>
            <w:textInput/>
          </w:ffData>
        </w:fldChar>
      </w:r>
      <w:bookmarkStart w:id="21" w:name="Text17"/>
      <w:r>
        <w:rPr>
          <w:rFonts w:ascii="Calibri" w:hAnsi="Calibri" w:cs="Calibri"/>
          <w:b w:val="0"/>
          <w:sz w:val="22"/>
          <w:szCs w:val="22"/>
        </w:rPr>
        <w:instrText xml:space="preserve"> FORMTEXT </w:instrText>
      </w:r>
      <w:r>
        <w:rPr>
          <w:rFonts w:ascii="Calibri" w:hAnsi="Calibri" w:cs="Calibri"/>
          <w:b w:val="0"/>
          <w:sz w:val="22"/>
          <w:szCs w:val="22"/>
        </w:rPr>
      </w:r>
      <w:r>
        <w:rPr>
          <w:rFonts w:ascii="Calibri" w:hAnsi="Calibri" w:cs="Calibri"/>
          <w:b w:val="0"/>
          <w:sz w:val="22"/>
          <w:szCs w:val="22"/>
        </w:rPr>
        <w:fldChar w:fldCharType="separate"/>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sz w:val="22"/>
          <w:szCs w:val="22"/>
        </w:rPr>
        <w:fldChar w:fldCharType="end"/>
      </w:r>
      <w:bookmarkEnd w:id="21"/>
    </w:p>
    <w:p w14:paraId="2E7548DF" w14:textId="77777777" w:rsidR="00B13C51" w:rsidRDefault="00B13C51" w:rsidP="00B13C51">
      <w:pPr>
        <w:rPr>
          <w:rFonts w:eastAsiaTheme="majorEastAsia" w:cstheme="majorBidi"/>
          <w:color w:val="2F5496" w:themeColor="accent1" w:themeShade="BF"/>
          <w:sz w:val="28"/>
          <w:szCs w:val="26"/>
        </w:rPr>
      </w:pPr>
      <w:r>
        <w:br w:type="page"/>
      </w:r>
    </w:p>
    <w:p w14:paraId="64797158" w14:textId="2C3E3F97" w:rsidR="00B13C51" w:rsidRPr="006B2AE1" w:rsidRDefault="0060057A" w:rsidP="00B13C51">
      <w:pPr>
        <w:pStyle w:val="Heading2"/>
        <w:rPr>
          <w:b/>
        </w:rPr>
      </w:pPr>
      <w:r>
        <w:lastRenderedPageBreak/>
        <w:t>F</w:t>
      </w:r>
      <w:r w:rsidR="00196ACF">
        <w:t>a</w:t>
      </w:r>
      <w:r>
        <w:t xml:space="preserve">ctor 3C: </w:t>
      </w:r>
      <w:r w:rsidR="00B13C51" w:rsidRPr="006B2AE1">
        <w:t>Alignment with CoC Priorities</w:t>
      </w:r>
    </w:p>
    <w:p w14:paraId="6F0D6FD8" w14:textId="77777777" w:rsidR="005F3568" w:rsidRDefault="005F3568" w:rsidP="005F3568">
      <w:r w:rsidRPr="005F3568">
        <w:rPr>
          <w:rFonts w:ascii="Calibri" w:hAnsi="Calibri" w:cs="Calibri"/>
          <w:i/>
          <w:color w:val="000000" w:themeColor="text1"/>
          <w:sz w:val="22"/>
          <w:szCs w:val="22"/>
        </w:rPr>
        <w:t xml:space="preserve">Please skip this factor if you already submitted </w:t>
      </w:r>
      <w:r>
        <w:rPr>
          <w:rFonts w:ascii="Calibri" w:hAnsi="Calibri" w:cs="Calibri"/>
          <w:i/>
          <w:color w:val="000000" w:themeColor="text1"/>
          <w:sz w:val="22"/>
          <w:szCs w:val="22"/>
        </w:rPr>
        <w:t>a pre-NOFA RFI</w:t>
      </w:r>
      <w:r w:rsidRPr="005F3568">
        <w:rPr>
          <w:rFonts w:ascii="Calibri" w:hAnsi="Calibri" w:cs="Calibri"/>
          <w:i/>
          <w:color w:val="000000" w:themeColor="text1"/>
          <w:sz w:val="22"/>
          <w:szCs w:val="22"/>
        </w:rPr>
        <w:t>, for Renewal Project</w:t>
      </w:r>
      <w:r>
        <w:rPr>
          <w:rFonts w:ascii="Calibri" w:hAnsi="Calibri" w:cs="Calibri"/>
          <w:i/>
          <w:color w:val="000000" w:themeColor="text1"/>
          <w:sz w:val="22"/>
          <w:szCs w:val="22"/>
        </w:rPr>
        <w:t>s</w:t>
      </w:r>
      <w:r w:rsidRPr="005F3568">
        <w:rPr>
          <w:rFonts w:ascii="Calibri" w:hAnsi="Calibri" w:cs="Calibri"/>
          <w:i/>
          <w:color w:val="000000" w:themeColor="text1"/>
          <w:sz w:val="22"/>
          <w:szCs w:val="22"/>
        </w:rPr>
        <w:t xml:space="preserve"> Without Data</w:t>
      </w:r>
      <w:r>
        <w:rPr>
          <w:rFonts w:ascii="Calibri" w:hAnsi="Calibri" w:cs="Calibri"/>
          <w:i/>
          <w:color w:val="000000" w:themeColor="text1"/>
          <w:sz w:val="22"/>
          <w:szCs w:val="22"/>
        </w:rPr>
        <w:t>.</w:t>
      </w:r>
    </w:p>
    <w:p w14:paraId="6DDDB84A" w14:textId="77777777" w:rsidR="005F3568" w:rsidRPr="006B2AE1" w:rsidRDefault="005F3568" w:rsidP="00B13C51">
      <w:pPr>
        <w:pStyle w:val="BodyText"/>
        <w:ind w:left="1440" w:hanging="1440"/>
        <w:jc w:val="left"/>
        <w:rPr>
          <w:rFonts w:ascii="Calibri" w:hAnsi="Calibri" w:cs="Calibri"/>
          <w:b w:val="0"/>
          <w:color w:val="000000" w:themeColor="text1"/>
          <w:sz w:val="22"/>
          <w:szCs w:val="22"/>
        </w:rPr>
      </w:pPr>
    </w:p>
    <w:p w14:paraId="2FAEC77B" w14:textId="428F6C15" w:rsidR="00B13C51" w:rsidRPr="00F11E25" w:rsidRDefault="00B13C51" w:rsidP="001E7783">
      <w:pPr>
        <w:pStyle w:val="BodyText"/>
        <w:jc w:val="left"/>
        <w:rPr>
          <w:rFonts w:ascii="Calibri" w:hAnsi="Calibri" w:cs="Calibri"/>
          <w:color w:val="000000" w:themeColor="text1"/>
          <w:sz w:val="22"/>
          <w:szCs w:val="22"/>
        </w:rPr>
      </w:pPr>
      <w:r>
        <w:rPr>
          <w:rFonts w:ascii="Calibri" w:hAnsi="Calibri" w:cs="Calibri"/>
          <w:b w:val="0"/>
          <w:color w:val="000000" w:themeColor="text1"/>
          <w:sz w:val="22"/>
          <w:szCs w:val="22"/>
        </w:rPr>
        <w:t>Please report your agency’s CoC participation in 201</w:t>
      </w:r>
      <w:r w:rsidR="005F3568">
        <w:rPr>
          <w:rFonts w:ascii="Calibri" w:hAnsi="Calibri" w:cs="Calibri"/>
          <w:b w:val="0"/>
          <w:color w:val="000000" w:themeColor="text1"/>
          <w:sz w:val="22"/>
          <w:szCs w:val="22"/>
        </w:rPr>
        <w:t>8</w:t>
      </w:r>
      <w:r>
        <w:rPr>
          <w:rFonts w:ascii="Calibri" w:hAnsi="Calibri" w:cs="Calibri"/>
          <w:b w:val="0"/>
          <w:color w:val="000000" w:themeColor="text1"/>
          <w:sz w:val="22"/>
          <w:szCs w:val="22"/>
        </w:rPr>
        <w:t>:</w:t>
      </w:r>
    </w:p>
    <w:p w14:paraId="5F277806" w14:textId="77777777" w:rsidR="00B13C51" w:rsidRDefault="00B13C51" w:rsidP="00B13C51">
      <w:pPr>
        <w:pStyle w:val="BodyText"/>
        <w:jc w:val="left"/>
        <w:rPr>
          <w:rFonts w:ascii="Calibri" w:hAnsi="Calibri" w:cs="Calibri"/>
          <w:b w:val="0"/>
          <w:color w:val="000000" w:themeColor="text1"/>
          <w:sz w:val="22"/>
          <w:szCs w:val="22"/>
        </w:rPr>
      </w:pPr>
    </w:p>
    <w:p w14:paraId="08345CD1" w14:textId="77777777" w:rsidR="00B13C51" w:rsidRDefault="00B13C51" w:rsidP="00B13C51">
      <w:pPr>
        <w:pStyle w:val="BodyText"/>
        <w:ind w:left="720"/>
        <w:jc w:val="left"/>
        <w:rPr>
          <w:rFonts w:ascii="Calibri" w:hAnsi="Calibri" w:cs="Calibri"/>
          <w:b w:val="0"/>
          <w:color w:val="000000" w:themeColor="text1"/>
          <w:sz w:val="22"/>
          <w:szCs w:val="22"/>
        </w:rPr>
      </w:pPr>
      <w:r>
        <w:rPr>
          <w:rFonts w:ascii="Calibri" w:hAnsi="Calibri" w:cs="Calibri"/>
          <w:b w:val="0"/>
          <w:color w:val="000000" w:themeColor="text1"/>
          <w:sz w:val="22"/>
          <w:szCs w:val="22"/>
        </w:rPr>
        <w:t xml:space="preserve">Name and number of CoC committee and/or working group </w:t>
      </w:r>
      <w:r w:rsidRPr="00B10791">
        <w:rPr>
          <w:rStyle w:val="IntenseReference"/>
          <w:rFonts w:eastAsiaTheme="minorEastAsia"/>
          <w:b/>
          <w:sz w:val="24"/>
        </w:rPr>
        <w:t>meetings</w:t>
      </w:r>
      <w:r w:rsidRPr="00B10791">
        <w:rPr>
          <w:rFonts w:ascii="Calibri" w:hAnsi="Calibri" w:cs="Calibri"/>
          <w:b w:val="0"/>
          <w:color w:val="000000" w:themeColor="text1"/>
          <w:sz w:val="21"/>
          <w:szCs w:val="22"/>
        </w:rPr>
        <w:t xml:space="preserve"> </w:t>
      </w:r>
      <w:r>
        <w:rPr>
          <w:rFonts w:ascii="Calibri" w:hAnsi="Calibri" w:cs="Calibri"/>
          <w:b w:val="0"/>
          <w:color w:val="000000" w:themeColor="text1"/>
          <w:sz w:val="22"/>
          <w:szCs w:val="22"/>
        </w:rPr>
        <w:t xml:space="preserve">attended:  </w:t>
      </w:r>
      <w:r>
        <w:rPr>
          <w:rFonts w:ascii="Calibri" w:hAnsi="Calibri" w:cs="Calibri"/>
          <w:b w:val="0"/>
          <w:color w:val="000000" w:themeColor="text1"/>
          <w:sz w:val="22"/>
          <w:szCs w:val="22"/>
        </w:rPr>
        <w:fldChar w:fldCharType="begin">
          <w:ffData>
            <w:name w:val="Text20"/>
            <w:enabled/>
            <w:calcOnExit w:val="0"/>
            <w:textInput/>
          </w:ffData>
        </w:fldChar>
      </w:r>
      <w:bookmarkStart w:id="22" w:name="Text20"/>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bookmarkEnd w:id="22"/>
    </w:p>
    <w:p w14:paraId="5BD98136" w14:textId="77777777" w:rsidR="00B13C51" w:rsidRDefault="00B13C51" w:rsidP="00B13C51">
      <w:pPr>
        <w:pStyle w:val="BodyText"/>
        <w:ind w:left="720"/>
        <w:jc w:val="left"/>
        <w:rPr>
          <w:rFonts w:ascii="Calibri" w:hAnsi="Calibri" w:cs="Calibri"/>
          <w:b w:val="0"/>
          <w:color w:val="000000" w:themeColor="text1"/>
          <w:sz w:val="22"/>
          <w:szCs w:val="22"/>
        </w:rPr>
      </w:pPr>
    </w:p>
    <w:p w14:paraId="423ED2CD" w14:textId="77777777" w:rsidR="00B13C51" w:rsidRDefault="00B13C51" w:rsidP="00B13C51">
      <w:pPr>
        <w:pStyle w:val="BodyText"/>
        <w:ind w:left="720"/>
        <w:jc w:val="left"/>
        <w:rPr>
          <w:rFonts w:ascii="Calibri" w:hAnsi="Calibri" w:cs="Calibri"/>
          <w:b w:val="0"/>
          <w:color w:val="000000" w:themeColor="text1"/>
          <w:sz w:val="22"/>
          <w:szCs w:val="22"/>
        </w:rPr>
      </w:pPr>
      <w:r>
        <w:rPr>
          <w:rFonts w:ascii="Calibri" w:hAnsi="Calibri" w:cs="Calibri"/>
          <w:b w:val="0"/>
          <w:color w:val="000000" w:themeColor="text1"/>
          <w:sz w:val="22"/>
          <w:szCs w:val="22"/>
        </w:rPr>
        <w:t xml:space="preserve">Titles of CoC </w:t>
      </w:r>
      <w:r w:rsidRPr="00B10791">
        <w:rPr>
          <w:rStyle w:val="IntenseReference"/>
          <w:rFonts w:eastAsiaTheme="minorEastAsia"/>
          <w:b/>
          <w:sz w:val="24"/>
        </w:rPr>
        <w:t>trainings</w:t>
      </w:r>
      <w:r w:rsidRPr="00B10791">
        <w:rPr>
          <w:rFonts w:ascii="Calibri" w:hAnsi="Calibri" w:cs="Calibri"/>
          <w:b w:val="0"/>
          <w:color w:val="000000" w:themeColor="text1"/>
          <w:sz w:val="21"/>
          <w:szCs w:val="22"/>
        </w:rPr>
        <w:t xml:space="preserve"> </w:t>
      </w:r>
      <w:r>
        <w:rPr>
          <w:rFonts w:ascii="Calibri" w:hAnsi="Calibri" w:cs="Calibri"/>
          <w:b w:val="0"/>
          <w:color w:val="000000" w:themeColor="text1"/>
          <w:sz w:val="22"/>
          <w:szCs w:val="22"/>
        </w:rPr>
        <w:t xml:space="preserve">attended: </w:t>
      </w:r>
      <w:r>
        <w:rPr>
          <w:rFonts w:ascii="Calibri" w:hAnsi="Calibri" w:cs="Calibri"/>
          <w:b w:val="0"/>
          <w:color w:val="000000" w:themeColor="text1"/>
          <w:sz w:val="22"/>
          <w:szCs w:val="22"/>
        </w:rPr>
        <w:fldChar w:fldCharType="begin">
          <w:ffData>
            <w:name w:val="Text21"/>
            <w:enabled/>
            <w:calcOnExit w:val="0"/>
            <w:textInput/>
          </w:ffData>
        </w:fldChar>
      </w:r>
      <w:bookmarkStart w:id="23" w:name="Text21"/>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bookmarkEnd w:id="23"/>
    </w:p>
    <w:p w14:paraId="7F29E8AC" w14:textId="77777777" w:rsidR="00B13C51" w:rsidRPr="00F11E25" w:rsidRDefault="00B13C51" w:rsidP="00B13C51">
      <w:pPr>
        <w:pStyle w:val="BodyText"/>
        <w:jc w:val="left"/>
        <w:rPr>
          <w:rFonts w:ascii="Calibri" w:hAnsi="Calibri" w:cs="Calibri"/>
          <w:color w:val="000000" w:themeColor="text1"/>
          <w:sz w:val="22"/>
          <w:szCs w:val="22"/>
        </w:rPr>
      </w:pPr>
    </w:p>
    <w:p w14:paraId="05D00566" w14:textId="7747613A" w:rsidR="00B13C51" w:rsidRDefault="001E7783" w:rsidP="001E7783">
      <w:pPr>
        <w:pStyle w:val="BodyText"/>
        <w:jc w:val="left"/>
        <w:rPr>
          <w:rFonts w:ascii="Calibri" w:hAnsi="Calibri" w:cs="Calibri"/>
          <w:b w:val="0"/>
          <w:color w:val="000000" w:themeColor="text1"/>
          <w:sz w:val="22"/>
          <w:szCs w:val="22"/>
        </w:rPr>
      </w:pPr>
      <w:r>
        <w:rPr>
          <w:rFonts w:ascii="Calibri" w:hAnsi="Calibri" w:cs="Calibri"/>
          <w:b w:val="0"/>
          <w:color w:val="000000" w:themeColor="text1"/>
          <w:sz w:val="22"/>
          <w:szCs w:val="22"/>
        </w:rPr>
        <w:t>Please</w:t>
      </w:r>
      <w:r w:rsidR="00B13C51">
        <w:rPr>
          <w:rFonts w:ascii="Calibri" w:hAnsi="Calibri" w:cs="Calibri"/>
          <w:b w:val="0"/>
          <w:color w:val="000000" w:themeColor="text1"/>
          <w:sz w:val="22"/>
          <w:szCs w:val="22"/>
        </w:rPr>
        <w:t xml:space="preserve"> describe in </w:t>
      </w:r>
      <w:r w:rsidR="00B13C51" w:rsidRPr="00B10791">
        <w:rPr>
          <w:rStyle w:val="IntenseReference"/>
          <w:rFonts w:eastAsiaTheme="minorEastAsia"/>
          <w:b/>
          <w:sz w:val="24"/>
        </w:rPr>
        <w:t xml:space="preserve">no more than </w:t>
      </w:r>
      <w:r w:rsidR="005F3568">
        <w:rPr>
          <w:rStyle w:val="IntenseReference"/>
          <w:rFonts w:eastAsiaTheme="minorEastAsia"/>
          <w:b/>
          <w:sz w:val="24"/>
        </w:rPr>
        <w:t>4</w:t>
      </w:r>
      <w:r w:rsidR="00B13C51" w:rsidRPr="00B10791">
        <w:rPr>
          <w:rStyle w:val="IntenseReference"/>
          <w:rFonts w:eastAsiaTheme="minorEastAsia"/>
          <w:b/>
          <w:sz w:val="24"/>
        </w:rPr>
        <w:t xml:space="preserve">00 words </w:t>
      </w:r>
      <w:r w:rsidR="00B13C51">
        <w:rPr>
          <w:rStyle w:val="IntenseReference"/>
          <w:rFonts w:eastAsiaTheme="minorEastAsia"/>
          <w:b/>
          <w:sz w:val="24"/>
        </w:rPr>
        <w:t xml:space="preserve">per project </w:t>
      </w:r>
      <w:r w:rsidR="00B13C51">
        <w:rPr>
          <w:rFonts w:ascii="Calibri" w:hAnsi="Calibri" w:cs="Calibri"/>
          <w:b w:val="0"/>
          <w:color w:val="000000" w:themeColor="text1"/>
          <w:sz w:val="22"/>
          <w:szCs w:val="22"/>
        </w:rPr>
        <w:t xml:space="preserve">how the services provided </w:t>
      </w:r>
      <w:r>
        <w:rPr>
          <w:rFonts w:ascii="Calibri" w:hAnsi="Calibri" w:cs="Calibri"/>
          <w:b w:val="0"/>
          <w:color w:val="000000" w:themeColor="text1"/>
          <w:sz w:val="22"/>
          <w:szCs w:val="22"/>
        </w:rPr>
        <w:t xml:space="preserve">will </w:t>
      </w:r>
      <w:r w:rsidR="00B13C51" w:rsidRPr="002C576A">
        <w:rPr>
          <w:rFonts w:asciiTheme="minorHAnsi" w:hAnsiTheme="minorHAnsi" w:cstheme="minorHAnsi"/>
          <w:b w:val="0"/>
          <w:sz w:val="22"/>
          <w:szCs w:val="22"/>
        </w:rPr>
        <w:t>meet the needs of the target population</w:t>
      </w:r>
      <w:r w:rsidR="00B13C51" w:rsidRPr="002C576A">
        <w:rPr>
          <w:rFonts w:asciiTheme="minorHAnsi" w:hAnsiTheme="minorHAnsi" w:cstheme="minorHAnsi"/>
          <w:b w:val="0"/>
          <w:color w:val="000000" w:themeColor="text1"/>
          <w:sz w:val="22"/>
          <w:szCs w:val="22"/>
        </w:rPr>
        <w:t>, as</w:t>
      </w:r>
      <w:r w:rsidR="00B13C51">
        <w:rPr>
          <w:rFonts w:ascii="Calibri" w:hAnsi="Calibri" w:cs="Calibri"/>
          <w:b w:val="0"/>
          <w:color w:val="000000" w:themeColor="text1"/>
          <w:sz w:val="22"/>
          <w:szCs w:val="22"/>
        </w:rPr>
        <w:t xml:space="preserve"> indicated by:</w:t>
      </w:r>
    </w:p>
    <w:p w14:paraId="186BD7B9" w14:textId="77777777" w:rsidR="00B13C51" w:rsidRPr="002C576A" w:rsidRDefault="00B13C51" w:rsidP="00196ACF">
      <w:pPr>
        <w:pStyle w:val="BodyText"/>
        <w:numPr>
          <w:ilvl w:val="1"/>
          <w:numId w:val="37"/>
        </w:numPr>
        <w:jc w:val="left"/>
        <w:rPr>
          <w:rFonts w:ascii="Calibri" w:hAnsi="Calibri" w:cs="Calibri"/>
          <w:b w:val="0"/>
          <w:color w:val="000000" w:themeColor="text1"/>
          <w:sz w:val="22"/>
          <w:szCs w:val="22"/>
        </w:rPr>
      </w:pPr>
      <w:r w:rsidRPr="002C576A">
        <w:rPr>
          <w:rStyle w:val="IntenseReference"/>
          <w:rFonts w:eastAsiaTheme="minorEastAsia"/>
          <w:b/>
          <w:sz w:val="24"/>
        </w:rPr>
        <w:t>Case manager to client ratio</w:t>
      </w:r>
      <w:r>
        <w:rPr>
          <w:rFonts w:ascii="Calibri" w:hAnsi="Calibri" w:cs="Calibri"/>
          <w:b w:val="0"/>
          <w:color w:val="000000" w:themeColor="text1"/>
          <w:sz w:val="22"/>
          <w:szCs w:val="22"/>
        </w:rPr>
        <w:t xml:space="preserve"> AND</w:t>
      </w:r>
    </w:p>
    <w:p w14:paraId="7C3F9A7D" w14:textId="77777777" w:rsidR="00B13C51" w:rsidRPr="002C576A" w:rsidRDefault="00B13C51" w:rsidP="00196ACF">
      <w:pPr>
        <w:pStyle w:val="BodyText"/>
        <w:numPr>
          <w:ilvl w:val="1"/>
          <w:numId w:val="37"/>
        </w:numPr>
        <w:jc w:val="left"/>
        <w:rPr>
          <w:rFonts w:ascii="Calibri" w:hAnsi="Calibri" w:cs="Calibri"/>
          <w:b w:val="0"/>
          <w:color w:val="000000" w:themeColor="text1"/>
          <w:sz w:val="22"/>
          <w:szCs w:val="22"/>
        </w:rPr>
      </w:pPr>
      <w:r w:rsidRPr="002C576A">
        <w:rPr>
          <w:rFonts w:ascii="Calibri" w:hAnsi="Calibri" w:cs="Calibri"/>
          <w:b w:val="0"/>
          <w:color w:val="000000" w:themeColor="text1"/>
          <w:sz w:val="22"/>
          <w:szCs w:val="22"/>
        </w:rPr>
        <w:t xml:space="preserve">The </w:t>
      </w:r>
      <w:r w:rsidRPr="002C576A">
        <w:rPr>
          <w:rStyle w:val="IntenseReference"/>
          <w:rFonts w:eastAsiaTheme="minorEastAsia"/>
          <w:b/>
          <w:sz w:val="24"/>
        </w:rPr>
        <w:t>type of services</w:t>
      </w:r>
      <w:r w:rsidRPr="002C576A">
        <w:rPr>
          <w:rFonts w:ascii="Calibri" w:hAnsi="Calibri" w:cs="Calibri"/>
          <w:b w:val="0"/>
          <w:color w:val="000000" w:themeColor="text1"/>
          <w:sz w:val="22"/>
          <w:szCs w:val="22"/>
        </w:rPr>
        <w:t xml:space="preserve"> </w:t>
      </w:r>
      <w:r w:rsidRPr="002C576A">
        <w:rPr>
          <w:rStyle w:val="IntenseReference"/>
          <w:rFonts w:eastAsiaTheme="minorEastAsia"/>
          <w:b/>
          <w:sz w:val="24"/>
        </w:rPr>
        <w:t>provided</w:t>
      </w:r>
      <w:r>
        <w:rPr>
          <w:rStyle w:val="IntenseReference"/>
          <w:rFonts w:eastAsiaTheme="minorEastAsia"/>
          <w:b/>
          <w:sz w:val="24"/>
        </w:rPr>
        <w:t xml:space="preserve"> </w:t>
      </w:r>
      <w:r>
        <w:rPr>
          <w:rFonts w:ascii="Calibri" w:hAnsi="Calibri" w:cs="Calibri"/>
          <w:b w:val="0"/>
          <w:color w:val="000000" w:themeColor="text1"/>
          <w:sz w:val="22"/>
          <w:szCs w:val="22"/>
        </w:rPr>
        <w:t>AND</w:t>
      </w:r>
      <w:r>
        <w:rPr>
          <w:rFonts w:ascii="Calibri" w:hAnsi="Calibri" w:cs="Calibri"/>
          <w:b w:val="0"/>
          <w:color w:val="000000" w:themeColor="text1"/>
          <w:sz w:val="21"/>
          <w:szCs w:val="22"/>
        </w:rPr>
        <w:br/>
      </w:r>
      <w:r w:rsidRPr="00FB3D11">
        <w:rPr>
          <w:rFonts w:ascii="Calibri" w:hAnsi="Calibri" w:cs="Calibri"/>
          <w:b w:val="0"/>
          <w:color w:val="000000" w:themeColor="text1"/>
          <w:sz w:val="21"/>
          <w:szCs w:val="22"/>
        </w:rPr>
        <w:sym w:font="Wingdings" w:char="F0E0"/>
      </w:r>
      <w:r>
        <w:rPr>
          <w:rFonts w:ascii="Calibri" w:hAnsi="Calibri" w:cs="Calibri"/>
          <w:b w:val="0"/>
          <w:color w:val="000000" w:themeColor="text1"/>
          <w:sz w:val="21"/>
          <w:szCs w:val="22"/>
        </w:rPr>
        <w:t xml:space="preserve"> E</w:t>
      </w:r>
      <w:r>
        <w:rPr>
          <w:rFonts w:ascii="Calibri" w:hAnsi="Calibri" w:cs="Calibri"/>
          <w:b w:val="0"/>
          <w:color w:val="000000" w:themeColor="text1"/>
          <w:sz w:val="22"/>
          <w:szCs w:val="22"/>
        </w:rPr>
        <w:t xml:space="preserve">.g., </w:t>
      </w:r>
      <w:r w:rsidRPr="002C576A">
        <w:rPr>
          <w:rFonts w:ascii="Calibri" w:hAnsi="Calibri" w:cs="Calibri"/>
          <w:b w:val="0"/>
          <w:color w:val="000000" w:themeColor="text1"/>
          <w:sz w:val="22"/>
          <w:szCs w:val="22"/>
        </w:rPr>
        <w:t xml:space="preserve">housing navigation, substance use treatment, trauma informed care, youth-targeted programming, </w:t>
      </w:r>
      <w:r>
        <w:rPr>
          <w:rFonts w:ascii="Calibri" w:hAnsi="Calibri" w:cs="Calibri"/>
          <w:b w:val="0"/>
          <w:color w:val="000000" w:themeColor="text1"/>
          <w:sz w:val="22"/>
          <w:szCs w:val="22"/>
        </w:rPr>
        <w:t>etc.</w:t>
      </w:r>
    </w:p>
    <w:p w14:paraId="04F56523" w14:textId="77777777" w:rsidR="00C900CA" w:rsidRPr="002C576A" w:rsidRDefault="00C900CA" w:rsidP="00C900CA">
      <w:pPr>
        <w:pStyle w:val="BodyText"/>
        <w:numPr>
          <w:ilvl w:val="1"/>
          <w:numId w:val="37"/>
        </w:numPr>
        <w:jc w:val="left"/>
        <w:rPr>
          <w:rFonts w:ascii="Calibri" w:hAnsi="Calibri" w:cs="Calibri"/>
          <w:b w:val="0"/>
          <w:color w:val="000000" w:themeColor="text1"/>
          <w:sz w:val="22"/>
          <w:szCs w:val="22"/>
        </w:rPr>
      </w:pPr>
      <w:r w:rsidRPr="002C576A">
        <w:rPr>
          <w:rFonts w:ascii="Calibri" w:hAnsi="Calibri" w:cs="Calibri"/>
          <w:b w:val="0"/>
          <w:color w:val="000000" w:themeColor="text1"/>
          <w:sz w:val="22"/>
          <w:szCs w:val="22"/>
        </w:rPr>
        <w:t xml:space="preserve">A </w:t>
      </w:r>
      <w:r w:rsidRPr="002C576A">
        <w:rPr>
          <w:rStyle w:val="IntenseReference"/>
          <w:rFonts w:eastAsiaTheme="minorEastAsia"/>
          <w:b/>
          <w:sz w:val="24"/>
        </w:rPr>
        <w:t>clear, comprehensive service delivery strategy/plan</w:t>
      </w:r>
      <w:r>
        <w:rPr>
          <w:rFonts w:ascii="Calibri" w:hAnsi="Calibri" w:cs="Calibri"/>
          <w:b w:val="0"/>
          <w:color w:val="000000" w:themeColor="text1"/>
          <w:sz w:val="22"/>
          <w:szCs w:val="22"/>
        </w:rPr>
        <w:br/>
      </w:r>
      <w:r w:rsidRPr="00FB3D11">
        <w:rPr>
          <w:rFonts w:ascii="Calibri" w:hAnsi="Calibri" w:cs="Calibri"/>
          <w:b w:val="0"/>
          <w:color w:val="000000" w:themeColor="text1"/>
          <w:sz w:val="22"/>
          <w:szCs w:val="22"/>
        </w:rPr>
        <w:sym w:font="Wingdings" w:char="F0E0"/>
      </w:r>
      <w:r>
        <w:rPr>
          <w:rFonts w:ascii="Calibri" w:hAnsi="Calibri" w:cs="Calibri"/>
          <w:b w:val="0"/>
          <w:color w:val="000000" w:themeColor="text1"/>
          <w:sz w:val="22"/>
          <w:szCs w:val="22"/>
        </w:rPr>
        <w:t xml:space="preserve"> Please describe how program staff will work with clients to address barriers to housing stability, including assessing and identifying service needs, developing a service plan and goals, connecting clients to resources within your agency or in the community, and monitoring progress.  Be as specific and detailed as possible in the space allowed.</w:t>
      </w:r>
    </w:p>
    <w:p w14:paraId="6AE8C32B" w14:textId="16C3EBA9" w:rsidR="00C900CA" w:rsidRDefault="00C900CA" w:rsidP="00196ACF">
      <w:pPr>
        <w:pStyle w:val="BodyText"/>
        <w:numPr>
          <w:ilvl w:val="1"/>
          <w:numId w:val="37"/>
        </w:numPr>
        <w:jc w:val="left"/>
        <w:rPr>
          <w:rFonts w:ascii="Calibri" w:hAnsi="Calibri" w:cs="Calibri"/>
          <w:b w:val="0"/>
          <w:color w:val="000000" w:themeColor="text1"/>
          <w:sz w:val="22"/>
          <w:szCs w:val="22"/>
        </w:rPr>
      </w:pPr>
      <w:r w:rsidRPr="00C900CA">
        <w:rPr>
          <w:rFonts w:ascii="Calibri" w:hAnsi="Calibri" w:cs="Calibri"/>
          <w:b w:val="0"/>
          <w:color w:val="000000" w:themeColor="text1"/>
          <w:sz w:val="22"/>
          <w:szCs w:val="22"/>
        </w:rPr>
        <w:t>For projects dedicated to serving survivors of domestic violence, dating violence, sexual assault, stalking, and/or human trafficking, the degree to which agency’s program design promotes client safety</w:t>
      </w:r>
      <w:r w:rsidR="00921CF8">
        <w:rPr>
          <w:rFonts w:ascii="Calibri" w:hAnsi="Calibri" w:cs="Calibri"/>
          <w:b w:val="0"/>
          <w:color w:val="000000" w:themeColor="text1"/>
          <w:sz w:val="22"/>
          <w:szCs w:val="22"/>
        </w:rPr>
        <w:t xml:space="preserve"> and uses trauma-informed and client-centered approaches.</w:t>
      </w:r>
    </w:p>
    <w:p w14:paraId="03C0C56A" w14:textId="77777777" w:rsidR="0060057A" w:rsidRDefault="0060057A" w:rsidP="00B13C51">
      <w:pPr>
        <w:pStyle w:val="BodyText"/>
        <w:ind w:left="720"/>
        <w:jc w:val="left"/>
        <w:rPr>
          <w:rFonts w:ascii="Calibri" w:hAnsi="Calibri" w:cs="Calibri"/>
          <w:b w:val="0"/>
          <w:color w:val="000000" w:themeColor="text1"/>
          <w:sz w:val="22"/>
          <w:szCs w:val="22"/>
        </w:rPr>
      </w:pPr>
    </w:p>
    <w:p w14:paraId="1229B67A" w14:textId="77777777" w:rsidR="00B13C51" w:rsidRDefault="00B13C51" w:rsidP="00B13C51">
      <w:pPr>
        <w:pStyle w:val="BodyText"/>
        <w:ind w:left="720"/>
        <w:jc w:val="left"/>
        <w:rPr>
          <w:rFonts w:ascii="Calibri" w:hAnsi="Calibri" w:cs="Calibri"/>
          <w:b w:val="0"/>
          <w:color w:val="000000" w:themeColor="text1"/>
          <w:sz w:val="22"/>
          <w:szCs w:val="22"/>
        </w:rPr>
      </w:pPr>
      <w:r>
        <w:rPr>
          <w:rFonts w:ascii="Calibri" w:hAnsi="Calibri" w:cs="Calibri"/>
          <w:b w:val="0"/>
          <w:color w:val="000000" w:themeColor="text1"/>
          <w:sz w:val="22"/>
          <w:szCs w:val="22"/>
        </w:rPr>
        <w:t xml:space="preserve">Target population: </w:t>
      </w:r>
      <w:r>
        <w:rPr>
          <w:rFonts w:ascii="Calibri" w:hAnsi="Calibri" w:cs="Calibri"/>
          <w:b w:val="0"/>
          <w:color w:val="000000" w:themeColor="text1"/>
          <w:sz w:val="22"/>
          <w:szCs w:val="22"/>
        </w:rPr>
        <w:fldChar w:fldCharType="begin">
          <w:ffData>
            <w:name w:val="Text23"/>
            <w:enabled/>
            <w:calcOnExit w:val="0"/>
            <w:textInput/>
          </w:ffData>
        </w:fldChar>
      </w:r>
      <w:bookmarkStart w:id="24" w:name="Text23"/>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bookmarkEnd w:id="24"/>
    </w:p>
    <w:p w14:paraId="654A1E5D" w14:textId="77777777" w:rsidR="00B13C51" w:rsidRDefault="00B13C51" w:rsidP="00B13C51">
      <w:pPr>
        <w:pStyle w:val="BodyText"/>
        <w:ind w:left="720"/>
        <w:jc w:val="left"/>
        <w:rPr>
          <w:rFonts w:ascii="Calibri" w:hAnsi="Calibri" w:cs="Calibri"/>
          <w:b w:val="0"/>
          <w:color w:val="000000" w:themeColor="text1"/>
          <w:sz w:val="22"/>
          <w:szCs w:val="22"/>
        </w:rPr>
      </w:pPr>
    </w:p>
    <w:p w14:paraId="63847267" w14:textId="77777777" w:rsidR="0060057A" w:rsidRDefault="00B13C51" w:rsidP="001E7783">
      <w:pPr>
        <w:pStyle w:val="BodyText"/>
        <w:ind w:left="720"/>
        <w:jc w:val="left"/>
        <w:rPr>
          <w:rFonts w:ascii="Calibri" w:hAnsi="Calibri" w:cs="Calibri"/>
          <w:b w:val="0"/>
          <w:color w:val="000000" w:themeColor="text1"/>
          <w:sz w:val="22"/>
          <w:szCs w:val="22"/>
        </w:rPr>
      </w:pPr>
      <w:r>
        <w:rPr>
          <w:rFonts w:ascii="Calibri" w:hAnsi="Calibri" w:cs="Calibri"/>
          <w:b w:val="0"/>
          <w:color w:val="000000" w:themeColor="text1"/>
          <w:sz w:val="22"/>
          <w:szCs w:val="22"/>
        </w:rPr>
        <w:t>Narrative</w:t>
      </w:r>
      <w:r w:rsidR="0060057A">
        <w:rPr>
          <w:rFonts w:ascii="Calibri" w:hAnsi="Calibri" w:cs="Calibri"/>
          <w:b w:val="0"/>
          <w:color w:val="000000" w:themeColor="text1"/>
          <w:sz w:val="22"/>
          <w:szCs w:val="22"/>
        </w:rPr>
        <w:t>:</w:t>
      </w:r>
    </w:p>
    <w:p w14:paraId="4AE15FAD" w14:textId="62096F35" w:rsidR="0060057A" w:rsidRPr="0060057A" w:rsidRDefault="005F3568" w:rsidP="001E7783">
      <w:pPr>
        <w:pStyle w:val="BodyText"/>
        <w:ind w:left="720"/>
        <w:jc w:val="left"/>
        <w:rPr>
          <w:rStyle w:val="IntenseReference"/>
          <w:b/>
        </w:rPr>
      </w:pPr>
      <w:r>
        <w:rPr>
          <w:rStyle w:val="IntenseReference"/>
          <w:b/>
        </w:rPr>
        <w:t>4</w:t>
      </w:r>
      <w:r w:rsidR="0060057A" w:rsidRPr="0060057A">
        <w:rPr>
          <w:rStyle w:val="IntenseReference"/>
          <w:b/>
        </w:rPr>
        <w:t>00-word limit</w:t>
      </w:r>
      <w:r w:rsidR="00B13C51" w:rsidRPr="0060057A">
        <w:rPr>
          <w:rStyle w:val="IntenseReference"/>
          <w:b/>
        </w:rPr>
        <w:t xml:space="preserve"> </w:t>
      </w:r>
    </w:p>
    <w:p w14:paraId="4A38E548" w14:textId="77777777" w:rsidR="0060057A" w:rsidRDefault="0060057A" w:rsidP="001E7783">
      <w:pPr>
        <w:pStyle w:val="BodyText"/>
        <w:ind w:left="720"/>
        <w:jc w:val="left"/>
        <w:rPr>
          <w:rFonts w:ascii="Calibri" w:hAnsi="Calibri" w:cs="Calibri"/>
          <w:b w:val="0"/>
          <w:color w:val="000000" w:themeColor="text1"/>
          <w:sz w:val="22"/>
          <w:szCs w:val="22"/>
        </w:rPr>
      </w:pPr>
    </w:p>
    <w:p w14:paraId="120E1691" w14:textId="432053BA" w:rsidR="00B13C51" w:rsidRPr="001E7783" w:rsidRDefault="00B13C51" w:rsidP="0060057A">
      <w:pPr>
        <w:pStyle w:val="BodyText"/>
        <w:ind w:firstLine="72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bookmarkStart w:id="25" w:name="Text24"/>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bookmarkEnd w:id="25"/>
    </w:p>
    <w:p w14:paraId="6160B1F1" w14:textId="77777777" w:rsidR="001E7783" w:rsidRDefault="001E7783" w:rsidP="001E7783">
      <w:pPr>
        <w:rPr>
          <w:rFonts w:ascii="Calibri" w:hAnsi="Calibri" w:cs="Calibri"/>
          <w:b/>
          <w:color w:val="000000" w:themeColor="text1"/>
          <w:sz w:val="22"/>
          <w:szCs w:val="22"/>
        </w:rPr>
      </w:pPr>
    </w:p>
    <w:p w14:paraId="10CE3EFD" w14:textId="13324729" w:rsidR="00B13C51" w:rsidRPr="001E7783" w:rsidRDefault="001E7783" w:rsidP="001E7783">
      <w:pPr>
        <w:rPr>
          <w:rFonts w:ascii="Calibri" w:eastAsia="Times New Roman" w:hAnsi="Calibri" w:cs="Calibri"/>
          <w:bCs/>
          <w:color w:val="000000" w:themeColor="text1"/>
          <w:sz w:val="22"/>
          <w:szCs w:val="22"/>
        </w:rPr>
      </w:pPr>
      <w:r>
        <w:rPr>
          <w:rFonts w:ascii="Calibri" w:hAnsi="Calibri" w:cs="Calibri"/>
          <w:color w:val="000000" w:themeColor="text1"/>
          <w:sz w:val="22"/>
          <w:szCs w:val="22"/>
        </w:rPr>
        <w:t>Please</w:t>
      </w:r>
      <w:r w:rsidR="00B13C51">
        <w:rPr>
          <w:rFonts w:ascii="Calibri" w:hAnsi="Calibri" w:cs="Calibri"/>
          <w:color w:val="000000" w:themeColor="text1"/>
          <w:sz w:val="22"/>
          <w:szCs w:val="22"/>
        </w:rPr>
        <w:t xml:space="preserve"> describe how the project </w:t>
      </w:r>
      <w:r w:rsidR="00B13C51" w:rsidRPr="002C576A">
        <w:rPr>
          <w:rStyle w:val="IntenseReference"/>
        </w:rPr>
        <w:t>contributes to the community plan goal of 6,000 new housing opportunities</w:t>
      </w:r>
      <w:r w:rsidR="00B13C51" w:rsidRPr="002C576A">
        <w:rPr>
          <w:rFonts w:ascii="Calibri" w:hAnsi="Calibri" w:cs="Calibri"/>
          <w:color w:val="000000" w:themeColor="text1"/>
          <w:sz w:val="22"/>
          <w:szCs w:val="22"/>
        </w:rPr>
        <w:t xml:space="preserve"> and </w:t>
      </w:r>
      <w:r w:rsidR="00B13C51" w:rsidRPr="002C576A">
        <w:rPr>
          <w:rStyle w:val="IntenseReference"/>
        </w:rPr>
        <w:t>maximizes the number of people exiting homelessness</w:t>
      </w:r>
      <w:r w:rsidR="00B13C51">
        <w:rPr>
          <w:rFonts w:ascii="Calibri" w:hAnsi="Calibri" w:cs="Calibri"/>
          <w:color w:val="000000" w:themeColor="text1"/>
          <w:sz w:val="22"/>
          <w:szCs w:val="22"/>
        </w:rPr>
        <w:t xml:space="preserve">.  </w:t>
      </w:r>
    </w:p>
    <w:p w14:paraId="53532EB3" w14:textId="77777777" w:rsidR="00B13C51" w:rsidRDefault="00B13C51" w:rsidP="00B13C51">
      <w:pPr>
        <w:pStyle w:val="BodyText"/>
        <w:ind w:left="360"/>
        <w:jc w:val="left"/>
        <w:rPr>
          <w:rFonts w:ascii="Calibri" w:hAnsi="Calibri" w:cs="Calibri"/>
          <w:b w:val="0"/>
          <w:color w:val="000000" w:themeColor="text1"/>
          <w:sz w:val="22"/>
          <w:szCs w:val="22"/>
        </w:rPr>
      </w:pPr>
    </w:p>
    <w:p w14:paraId="39336B1C" w14:textId="77777777" w:rsidR="00B13C51" w:rsidRPr="0006540E" w:rsidRDefault="00B13C51" w:rsidP="00B13C51">
      <w:pPr>
        <w:pStyle w:val="BodyText"/>
        <w:ind w:left="360"/>
        <w:jc w:val="left"/>
        <w:rPr>
          <w:rFonts w:ascii="Calibri" w:hAnsi="Calibri" w:cs="Calibri"/>
          <w:b w:val="0"/>
          <w:color w:val="000000" w:themeColor="text1"/>
          <w:sz w:val="22"/>
          <w:szCs w:val="22"/>
        </w:rPr>
      </w:pPr>
      <w:r w:rsidRPr="0006540E">
        <w:rPr>
          <w:rFonts w:ascii="Calibri" w:hAnsi="Calibri" w:cs="Calibri"/>
          <w:b w:val="0"/>
          <w:color w:val="000000" w:themeColor="text1"/>
          <w:sz w:val="22"/>
          <w:szCs w:val="22"/>
        </w:rPr>
        <w:t>If you have multiple projects that employ the same strategy or strategies, provide one narrative and name all projects to which it applies.</w:t>
      </w:r>
    </w:p>
    <w:p w14:paraId="04A0E219" w14:textId="77777777" w:rsidR="00B13C51" w:rsidRDefault="00B13C51" w:rsidP="00B13C51">
      <w:pPr>
        <w:pStyle w:val="BodyText"/>
        <w:jc w:val="left"/>
        <w:rPr>
          <w:rFonts w:ascii="Calibri" w:hAnsi="Calibri" w:cs="Calibri"/>
          <w:b w:val="0"/>
          <w:color w:val="000000" w:themeColor="text1"/>
          <w:sz w:val="22"/>
          <w:szCs w:val="22"/>
        </w:rPr>
      </w:pPr>
    </w:p>
    <w:p w14:paraId="2B0E9327" w14:textId="77777777" w:rsidR="00B13C51" w:rsidRDefault="00B13C51" w:rsidP="00B13C51">
      <w:pPr>
        <w:pStyle w:val="BodyText"/>
        <w:ind w:left="360"/>
        <w:jc w:val="left"/>
        <w:rPr>
          <w:rFonts w:ascii="Calibri" w:hAnsi="Calibri" w:cs="Calibri"/>
          <w:b w:val="0"/>
          <w:color w:val="000000" w:themeColor="text1"/>
          <w:sz w:val="22"/>
          <w:szCs w:val="22"/>
        </w:rPr>
      </w:pPr>
      <w:r>
        <w:rPr>
          <w:rFonts w:ascii="Calibri" w:hAnsi="Calibri" w:cs="Calibri"/>
          <w:b w:val="0"/>
          <w:color w:val="000000" w:themeColor="text1"/>
          <w:sz w:val="22"/>
          <w:szCs w:val="22"/>
        </w:rPr>
        <w:t xml:space="preserve">The following examples are </w:t>
      </w:r>
      <w:r w:rsidRPr="002C576A">
        <w:rPr>
          <w:rStyle w:val="IntenseReference"/>
          <w:rFonts w:eastAsiaTheme="minorEastAsia"/>
          <w:b/>
          <w:sz w:val="24"/>
        </w:rPr>
        <w:t>non-exhaustive</w:t>
      </w:r>
      <w:r w:rsidRPr="002C576A">
        <w:rPr>
          <w:rFonts w:ascii="Calibri" w:hAnsi="Calibri" w:cs="Calibri"/>
          <w:b w:val="0"/>
          <w:color w:val="000000" w:themeColor="text1"/>
          <w:sz w:val="21"/>
          <w:szCs w:val="22"/>
        </w:rPr>
        <w:t xml:space="preserve"> </w:t>
      </w:r>
      <w:r>
        <w:rPr>
          <w:rFonts w:ascii="Calibri" w:hAnsi="Calibri" w:cs="Calibri"/>
          <w:b w:val="0"/>
          <w:color w:val="000000" w:themeColor="text1"/>
          <w:sz w:val="22"/>
          <w:szCs w:val="22"/>
        </w:rPr>
        <w:t>– we welcome other strategies!</w:t>
      </w:r>
    </w:p>
    <w:p w14:paraId="6930103D" w14:textId="40F1693E" w:rsidR="00B13C51" w:rsidRPr="002C576A" w:rsidRDefault="00B13C51" w:rsidP="00196ACF">
      <w:pPr>
        <w:pStyle w:val="BodyText"/>
        <w:numPr>
          <w:ilvl w:val="0"/>
          <w:numId w:val="38"/>
        </w:numPr>
        <w:ind w:left="1080"/>
        <w:jc w:val="left"/>
        <w:rPr>
          <w:rFonts w:ascii="Calibri" w:hAnsi="Calibri" w:cs="Calibri"/>
          <w:b w:val="0"/>
          <w:color w:val="000000" w:themeColor="text1"/>
          <w:sz w:val="22"/>
          <w:szCs w:val="22"/>
        </w:rPr>
      </w:pPr>
      <w:r w:rsidRPr="002C576A">
        <w:rPr>
          <w:rFonts w:ascii="Calibri" w:hAnsi="Calibri" w:cs="Calibri"/>
          <w:b w:val="0"/>
          <w:color w:val="000000" w:themeColor="text1"/>
          <w:sz w:val="22"/>
          <w:szCs w:val="22"/>
        </w:rPr>
        <w:t xml:space="preserve">Project </w:t>
      </w:r>
      <w:r w:rsidR="00D171E0">
        <w:rPr>
          <w:rFonts w:ascii="Calibri" w:hAnsi="Calibri" w:cs="Calibri"/>
          <w:b w:val="0"/>
          <w:color w:val="000000" w:themeColor="text1"/>
          <w:sz w:val="22"/>
          <w:szCs w:val="22"/>
        </w:rPr>
        <w:t xml:space="preserve">will </w:t>
      </w:r>
      <w:r w:rsidRPr="002C576A">
        <w:rPr>
          <w:rFonts w:ascii="Calibri" w:hAnsi="Calibri" w:cs="Calibri"/>
          <w:b w:val="0"/>
          <w:color w:val="000000" w:themeColor="text1"/>
          <w:sz w:val="22"/>
          <w:szCs w:val="22"/>
        </w:rPr>
        <w:t>employ landlord engagement strategies</w:t>
      </w:r>
    </w:p>
    <w:p w14:paraId="3B5E443D" w14:textId="77777777" w:rsidR="00B13C51" w:rsidRPr="002C576A" w:rsidRDefault="00B13C51" w:rsidP="00196ACF">
      <w:pPr>
        <w:pStyle w:val="BodyText"/>
        <w:numPr>
          <w:ilvl w:val="0"/>
          <w:numId w:val="38"/>
        </w:numPr>
        <w:ind w:left="1080"/>
        <w:jc w:val="left"/>
        <w:rPr>
          <w:rFonts w:ascii="Calibri" w:hAnsi="Calibri" w:cs="Calibri"/>
          <w:b w:val="0"/>
          <w:color w:val="000000" w:themeColor="text1"/>
          <w:sz w:val="22"/>
          <w:szCs w:val="22"/>
        </w:rPr>
      </w:pPr>
      <w:r w:rsidRPr="002C576A">
        <w:rPr>
          <w:rFonts w:ascii="Calibri" w:hAnsi="Calibri" w:cs="Calibri"/>
          <w:b w:val="0"/>
          <w:color w:val="000000" w:themeColor="text1"/>
          <w:sz w:val="22"/>
          <w:szCs w:val="22"/>
        </w:rPr>
        <w:t>Contribution of project to improving system performance</w:t>
      </w:r>
    </w:p>
    <w:p w14:paraId="2A6CA0EB" w14:textId="77777777" w:rsidR="00B13C51" w:rsidRPr="002C576A" w:rsidRDefault="00B13C51" w:rsidP="00196ACF">
      <w:pPr>
        <w:pStyle w:val="BodyText"/>
        <w:numPr>
          <w:ilvl w:val="0"/>
          <w:numId w:val="38"/>
        </w:numPr>
        <w:ind w:left="1080"/>
        <w:jc w:val="left"/>
        <w:rPr>
          <w:rFonts w:ascii="Calibri" w:hAnsi="Calibri" w:cs="Calibri"/>
          <w:b w:val="0"/>
          <w:color w:val="000000" w:themeColor="text1"/>
          <w:sz w:val="22"/>
          <w:szCs w:val="22"/>
        </w:rPr>
      </w:pPr>
      <w:r>
        <w:rPr>
          <w:rFonts w:ascii="Calibri" w:hAnsi="Calibri" w:cs="Calibri"/>
          <w:b w:val="0"/>
          <w:color w:val="000000" w:themeColor="text1"/>
          <w:sz w:val="22"/>
          <w:szCs w:val="22"/>
        </w:rPr>
        <w:t>If PSH, p</w:t>
      </w:r>
      <w:r w:rsidRPr="002C576A">
        <w:rPr>
          <w:rFonts w:ascii="Calibri" w:hAnsi="Calibri" w:cs="Calibri"/>
          <w:b w:val="0"/>
          <w:color w:val="000000" w:themeColor="text1"/>
          <w:sz w:val="22"/>
          <w:szCs w:val="22"/>
        </w:rPr>
        <w:t>roject has or participates in a move on program or strategy</w:t>
      </w:r>
    </w:p>
    <w:p w14:paraId="12F53AB6" w14:textId="77777777" w:rsidR="0060057A" w:rsidRDefault="0060057A" w:rsidP="0060057A">
      <w:pPr>
        <w:pStyle w:val="BodyText"/>
        <w:ind w:left="720"/>
        <w:jc w:val="left"/>
        <w:rPr>
          <w:rFonts w:ascii="Calibri" w:hAnsi="Calibri" w:cs="Calibri"/>
          <w:b w:val="0"/>
          <w:color w:val="000000" w:themeColor="text1"/>
          <w:sz w:val="22"/>
          <w:szCs w:val="22"/>
        </w:rPr>
      </w:pPr>
    </w:p>
    <w:p w14:paraId="64DA11E3" w14:textId="1CED0D08" w:rsidR="0060057A" w:rsidRPr="0060057A" w:rsidRDefault="0060057A" w:rsidP="0060057A">
      <w:pPr>
        <w:pStyle w:val="BodyText"/>
        <w:ind w:left="360"/>
        <w:jc w:val="left"/>
        <w:rPr>
          <w:rStyle w:val="IntenseReference"/>
          <w:b/>
        </w:rPr>
      </w:pPr>
      <w:r w:rsidRPr="0060057A">
        <w:rPr>
          <w:rStyle w:val="IntenseReference"/>
          <w:b/>
        </w:rPr>
        <w:t>200-word limit</w:t>
      </w:r>
    </w:p>
    <w:p w14:paraId="7BDFFFCD" w14:textId="77777777" w:rsidR="00B13C51" w:rsidRDefault="00B13C51" w:rsidP="00B13C51">
      <w:pPr>
        <w:pStyle w:val="BodyText"/>
        <w:jc w:val="left"/>
        <w:rPr>
          <w:rFonts w:ascii="Calibri" w:hAnsi="Calibri" w:cs="Calibri"/>
          <w:b w:val="0"/>
          <w:color w:val="000000" w:themeColor="text1"/>
          <w:sz w:val="22"/>
          <w:szCs w:val="22"/>
        </w:rPr>
      </w:pPr>
    </w:p>
    <w:p w14:paraId="5B65475E" w14:textId="730110D4" w:rsidR="00B13C51" w:rsidRDefault="00B13C51" w:rsidP="00196ACF">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2"/>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4CB04723" w14:textId="77777777" w:rsidR="005F3568" w:rsidRDefault="005F3568" w:rsidP="001E7783">
      <w:pPr>
        <w:pStyle w:val="BodyText"/>
        <w:jc w:val="left"/>
        <w:rPr>
          <w:rFonts w:ascii="Calibri" w:hAnsi="Calibri" w:cs="Calibri"/>
          <w:b w:val="0"/>
          <w:color w:val="000000" w:themeColor="text1"/>
          <w:sz w:val="22"/>
          <w:szCs w:val="22"/>
        </w:rPr>
      </w:pPr>
    </w:p>
    <w:p w14:paraId="1105EDE3" w14:textId="1EFC35FF" w:rsidR="00B13C51" w:rsidRDefault="00196ACF" w:rsidP="001E7783">
      <w:pPr>
        <w:pStyle w:val="BodyText"/>
        <w:jc w:val="left"/>
        <w:rPr>
          <w:rFonts w:ascii="Calibri" w:hAnsi="Calibri" w:cs="Calibri"/>
          <w:b w:val="0"/>
          <w:color w:val="000000" w:themeColor="text1"/>
          <w:sz w:val="22"/>
          <w:szCs w:val="22"/>
        </w:rPr>
      </w:pPr>
      <w:r>
        <w:rPr>
          <w:rFonts w:ascii="Calibri" w:hAnsi="Calibri" w:cs="Calibri"/>
          <w:b w:val="0"/>
          <w:color w:val="000000" w:themeColor="text1"/>
          <w:sz w:val="22"/>
          <w:szCs w:val="22"/>
        </w:rPr>
        <w:lastRenderedPageBreak/>
        <w:t>P</w:t>
      </w:r>
      <w:r w:rsidR="0060057A">
        <w:rPr>
          <w:rFonts w:ascii="Calibri" w:hAnsi="Calibri" w:cs="Calibri"/>
          <w:b w:val="0"/>
          <w:color w:val="000000" w:themeColor="text1"/>
          <w:sz w:val="22"/>
          <w:szCs w:val="22"/>
        </w:rPr>
        <w:t>lease</w:t>
      </w:r>
      <w:r w:rsidR="00B13C51">
        <w:rPr>
          <w:rFonts w:ascii="Calibri" w:hAnsi="Calibri" w:cs="Calibri"/>
          <w:b w:val="0"/>
          <w:color w:val="000000" w:themeColor="text1"/>
          <w:sz w:val="22"/>
          <w:szCs w:val="22"/>
        </w:rPr>
        <w:t xml:space="preserve"> describe the source(s) of </w:t>
      </w:r>
      <w:r w:rsidR="00B13C51" w:rsidRPr="000842B9">
        <w:rPr>
          <w:rStyle w:val="IntenseReference"/>
          <w:rFonts w:eastAsiaTheme="minorEastAsia"/>
          <w:b/>
          <w:sz w:val="24"/>
        </w:rPr>
        <w:t>match</w:t>
      </w:r>
      <w:r w:rsidR="00B13C51" w:rsidRPr="000842B9">
        <w:rPr>
          <w:rFonts w:ascii="Calibri" w:hAnsi="Calibri" w:cs="Calibri"/>
          <w:b w:val="0"/>
          <w:color w:val="000000" w:themeColor="text1"/>
          <w:sz w:val="21"/>
          <w:szCs w:val="22"/>
        </w:rPr>
        <w:t xml:space="preserve"> </w:t>
      </w:r>
      <w:r w:rsidR="00B13C51">
        <w:rPr>
          <w:rFonts w:ascii="Calibri" w:hAnsi="Calibri" w:cs="Calibri"/>
          <w:b w:val="0"/>
          <w:color w:val="000000" w:themeColor="text1"/>
          <w:sz w:val="22"/>
          <w:szCs w:val="22"/>
        </w:rPr>
        <w:t xml:space="preserve">and its </w:t>
      </w:r>
      <w:r w:rsidR="00B13C51" w:rsidRPr="000842B9">
        <w:rPr>
          <w:rStyle w:val="IntenseReference"/>
          <w:rFonts w:eastAsiaTheme="minorEastAsia"/>
          <w:b/>
          <w:sz w:val="24"/>
        </w:rPr>
        <w:t>stability and sustainability</w:t>
      </w:r>
      <w:r w:rsidR="00B13C51">
        <w:rPr>
          <w:rFonts w:ascii="Calibri" w:hAnsi="Calibri" w:cs="Calibri"/>
          <w:b w:val="0"/>
          <w:color w:val="000000" w:themeColor="text1"/>
          <w:sz w:val="22"/>
          <w:szCs w:val="22"/>
        </w:rPr>
        <w:t>.  If one source provides match for multiple projects, please provide just one response and name all projects to which it applies.</w:t>
      </w:r>
    </w:p>
    <w:p w14:paraId="3499B720" w14:textId="77777777" w:rsidR="00196ACF" w:rsidRDefault="00196ACF" w:rsidP="00196ACF">
      <w:pPr>
        <w:pStyle w:val="BodyText"/>
        <w:ind w:firstLine="360"/>
        <w:jc w:val="left"/>
        <w:rPr>
          <w:rStyle w:val="IntenseReference"/>
          <w:b/>
        </w:rPr>
      </w:pPr>
      <w:r w:rsidRPr="00196ACF">
        <w:rPr>
          <w:rStyle w:val="IntenseReference"/>
          <w:b/>
        </w:rPr>
        <w:t>100-word limit</w:t>
      </w:r>
    </w:p>
    <w:p w14:paraId="3C60483C" w14:textId="77777777" w:rsidR="00196ACF" w:rsidRDefault="00196ACF" w:rsidP="00196ACF">
      <w:pPr>
        <w:pStyle w:val="BodyText"/>
        <w:ind w:firstLine="360"/>
        <w:jc w:val="left"/>
        <w:rPr>
          <w:rFonts w:ascii="Calibri" w:hAnsi="Calibri" w:cs="Calibri"/>
          <w:b w:val="0"/>
          <w:color w:val="000000" w:themeColor="text1"/>
          <w:sz w:val="22"/>
          <w:szCs w:val="22"/>
        </w:rPr>
      </w:pPr>
    </w:p>
    <w:p w14:paraId="7D99E0B3" w14:textId="08131AD9" w:rsidR="00B13C51" w:rsidRPr="00196ACF" w:rsidRDefault="00B13C51" w:rsidP="00196ACF">
      <w:pPr>
        <w:pStyle w:val="BodyText"/>
        <w:ind w:firstLine="360"/>
        <w:jc w:val="left"/>
        <w:rPr>
          <w:rFonts w:asciiTheme="minorHAnsi" w:hAnsiTheme="minorHAnsi" w:cstheme="minorHAnsi"/>
          <w:smallCaps/>
          <w:color w:val="4472C4" w:themeColor="accent1"/>
          <w:spacing w:val="5"/>
          <w:sz w:val="22"/>
          <w:szCs w:val="22"/>
        </w:rPr>
      </w:pPr>
      <w:r>
        <w:rPr>
          <w:rFonts w:ascii="Calibri" w:hAnsi="Calibri" w:cs="Calibri"/>
          <w:b w:val="0"/>
          <w:color w:val="000000" w:themeColor="text1"/>
          <w:sz w:val="22"/>
          <w:szCs w:val="22"/>
        </w:rPr>
        <w:fldChar w:fldCharType="begin">
          <w:ffData>
            <w:name w:val="Text22"/>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16A702E9" w14:textId="77777777" w:rsidR="00B13C51" w:rsidRDefault="00B13C51" w:rsidP="00B13C51">
      <w:pPr>
        <w:rPr>
          <w:rFonts w:ascii="Calibri" w:eastAsia="Times New Roman" w:hAnsi="Calibri" w:cs="Calibri"/>
          <w:bCs/>
          <w:color w:val="000000" w:themeColor="text1"/>
          <w:sz w:val="22"/>
          <w:szCs w:val="22"/>
        </w:rPr>
      </w:pPr>
    </w:p>
    <w:p w14:paraId="2027526E" w14:textId="77777777" w:rsidR="00B13C51" w:rsidRDefault="00B13C51" w:rsidP="00B13C51">
      <w:pPr>
        <w:rPr>
          <w:rFonts w:eastAsiaTheme="majorEastAsia" w:cstheme="majorBidi"/>
          <w:color w:val="2F5496" w:themeColor="accent1" w:themeShade="BF"/>
          <w:sz w:val="28"/>
          <w:szCs w:val="26"/>
        </w:rPr>
      </w:pPr>
    </w:p>
    <w:p w14:paraId="3E013086" w14:textId="308FA1A5" w:rsidR="00B13C51" w:rsidRDefault="0060057A" w:rsidP="00196ACF">
      <w:pPr>
        <w:pStyle w:val="Heading2"/>
      </w:pPr>
      <w:r>
        <w:t xml:space="preserve">Factor 3D: </w:t>
      </w:r>
      <w:r w:rsidR="00B13C51">
        <w:t>Client Participation in Program Design and Policy-Making</w:t>
      </w:r>
    </w:p>
    <w:p w14:paraId="11390EFC" w14:textId="5DC1FDBD" w:rsidR="00557B21" w:rsidRDefault="005F3568" w:rsidP="00557B21">
      <w:r w:rsidRPr="005F3568">
        <w:rPr>
          <w:rFonts w:ascii="Calibri" w:hAnsi="Calibri" w:cs="Calibri"/>
          <w:i/>
          <w:color w:val="000000" w:themeColor="text1"/>
          <w:sz w:val="22"/>
          <w:szCs w:val="22"/>
        </w:rPr>
        <w:t xml:space="preserve">Please skip this factor if you already submitted </w:t>
      </w:r>
      <w:r>
        <w:rPr>
          <w:rFonts w:ascii="Calibri" w:hAnsi="Calibri" w:cs="Calibri"/>
          <w:i/>
          <w:color w:val="000000" w:themeColor="text1"/>
          <w:sz w:val="22"/>
          <w:szCs w:val="22"/>
        </w:rPr>
        <w:t>a pre-NOFA RFI</w:t>
      </w:r>
      <w:r w:rsidRPr="005F3568">
        <w:rPr>
          <w:rFonts w:ascii="Calibri" w:hAnsi="Calibri" w:cs="Calibri"/>
          <w:i/>
          <w:color w:val="000000" w:themeColor="text1"/>
          <w:sz w:val="22"/>
          <w:szCs w:val="22"/>
        </w:rPr>
        <w:t>, for a Renewal Project Without Data</w:t>
      </w:r>
      <w:r>
        <w:rPr>
          <w:rFonts w:ascii="Calibri" w:hAnsi="Calibri" w:cs="Calibri"/>
          <w:i/>
          <w:color w:val="000000" w:themeColor="text1"/>
          <w:sz w:val="22"/>
          <w:szCs w:val="22"/>
        </w:rPr>
        <w:t>.</w:t>
      </w:r>
    </w:p>
    <w:p w14:paraId="4EAF5CCB" w14:textId="77777777" w:rsidR="00B13C51" w:rsidRPr="00BB2342" w:rsidRDefault="00B13C51" w:rsidP="00B13C51"/>
    <w:p w14:paraId="50836317" w14:textId="254C6EC0" w:rsidR="005F3568" w:rsidRDefault="005F3568" w:rsidP="005F3568">
      <w:pPr>
        <w:pStyle w:val="ListParagraph"/>
        <w:numPr>
          <w:ilvl w:val="0"/>
          <w:numId w:val="45"/>
        </w:numPr>
        <w:rPr>
          <w:sz w:val="22"/>
        </w:rPr>
      </w:pPr>
      <w:r w:rsidRPr="006C5E0A">
        <w:rPr>
          <w:bCs/>
          <w:sz w:val="22"/>
        </w:rPr>
        <w:t xml:space="preserve">Please </w:t>
      </w:r>
      <w:r>
        <w:rPr>
          <w:bCs/>
          <w:sz w:val="22"/>
        </w:rPr>
        <w:t>outline</w:t>
      </w:r>
      <w:r w:rsidRPr="006C5E0A">
        <w:rPr>
          <w:bCs/>
          <w:sz w:val="22"/>
        </w:rPr>
        <w:t xml:space="preserve"> </w:t>
      </w:r>
      <w:r>
        <w:rPr>
          <w:bCs/>
          <w:sz w:val="22"/>
        </w:rPr>
        <w:t xml:space="preserve">in </w:t>
      </w:r>
      <w:r w:rsidRPr="006C5E0A">
        <w:rPr>
          <w:rStyle w:val="IntenseReference"/>
        </w:rPr>
        <w:t xml:space="preserve">no more than </w:t>
      </w:r>
      <w:r>
        <w:rPr>
          <w:rStyle w:val="IntenseReference"/>
        </w:rPr>
        <w:t>100</w:t>
      </w:r>
      <w:r w:rsidRPr="006C5E0A">
        <w:rPr>
          <w:rStyle w:val="IntenseReference"/>
        </w:rPr>
        <w:t xml:space="preserve"> words</w:t>
      </w:r>
      <w:r>
        <w:rPr>
          <w:bCs/>
          <w:sz w:val="22"/>
        </w:rPr>
        <w:t xml:space="preserve"> how your agency will use </w:t>
      </w:r>
      <w:r w:rsidRPr="00803258">
        <w:rPr>
          <w:rStyle w:val="IntenseReference"/>
        </w:rPr>
        <w:t>at least one of the following</w:t>
      </w:r>
      <w:r>
        <w:rPr>
          <w:bCs/>
          <w:sz w:val="22"/>
        </w:rPr>
        <w:t xml:space="preserve"> </w:t>
      </w:r>
      <w:r w:rsidRPr="006C5E0A">
        <w:rPr>
          <w:bCs/>
          <w:sz w:val="22"/>
        </w:rPr>
        <w:t>strateg</w:t>
      </w:r>
      <w:r>
        <w:rPr>
          <w:bCs/>
          <w:sz w:val="22"/>
        </w:rPr>
        <w:t xml:space="preserve">ies </w:t>
      </w:r>
      <w:r w:rsidRPr="006C5E0A">
        <w:rPr>
          <w:bCs/>
          <w:sz w:val="22"/>
        </w:rPr>
        <w:t xml:space="preserve">to </w:t>
      </w:r>
      <w:r w:rsidRPr="006C5E0A">
        <w:rPr>
          <w:rStyle w:val="IntenseReference"/>
        </w:rPr>
        <w:t>gather feedback and input</w:t>
      </w:r>
      <w:r w:rsidRPr="006C5E0A">
        <w:t xml:space="preserve"> </w:t>
      </w:r>
      <w:r w:rsidRPr="006C5E0A">
        <w:rPr>
          <w:sz w:val="22"/>
        </w:rPr>
        <w:t xml:space="preserve">from homeless and formerly homeless clients regarding </w:t>
      </w:r>
      <w:r>
        <w:rPr>
          <w:sz w:val="22"/>
        </w:rPr>
        <w:t xml:space="preserve">your </w:t>
      </w:r>
      <w:r w:rsidRPr="006C5E0A">
        <w:rPr>
          <w:sz w:val="22"/>
        </w:rPr>
        <w:t>program</w:t>
      </w:r>
      <w:r>
        <w:rPr>
          <w:sz w:val="22"/>
        </w:rPr>
        <w:t>(</w:t>
      </w:r>
      <w:r w:rsidRPr="006C5E0A">
        <w:rPr>
          <w:sz w:val="22"/>
        </w:rPr>
        <w:t>s</w:t>
      </w:r>
      <w:r>
        <w:rPr>
          <w:sz w:val="22"/>
        </w:rPr>
        <w:t>)</w:t>
      </w:r>
      <w:r w:rsidRPr="006C5E0A">
        <w:rPr>
          <w:sz w:val="22"/>
        </w:rPr>
        <w:t xml:space="preserve"> and policies.</w:t>
      </w:r>
      <w:r>
        <w:rPr>
          <w:sz w:val="22"/>
        </w:rPr>
        <w:t xml:space="preserve">  Strategies can be agency-wide or project-specific, but they </w:t>
      </w:r>
      <w:r w:rsidRPr="00FB3D11">
        <w:rPr>
          <w:rStyle w:val="IntenseReference"/>
        </w:rPr>
        <w:t>must cover or be available to your CoC-funded project(s)</w:t>
      </w:r>
      <w:r>
        <w:rPr>
          <w:sz w:val="22"/>
        </w:rPr>
        <w:t xml:space="preserve">.  Do not describe strategies that </w:t>
      </w:r>
      <w:r w:rsidRPr="00FB3D11">
        <w:rPr>
          <w:i/>
          <w:sz w:val="22"/>
        </w:rPr>
        <w:t>only</w:t>
      </w:r>
      <w:r>
        <w:rPr>
          <w:sz w:val="22"/>
        </w:rPr>
        <w:t xml:space="preserve"> apply to your non-CoC funded projects or services.</w:t>
      </w:r>
    </w:p>
    <w:p w14:paraId="5B7D40B8" w14:textId="77777777" w:rsidR="005F3568" w:rsidRDefault="005F3568" w:rsidP="005F3568">
      <w:pPr>
        <w:pStyle w:val="ListParagraph"/>
        <w:ind w:left="1080"/>
        <w:rPr>
          <w:sz w:val="22"/>
        </w:rPr>
      </w:pPr>
    </w:p>
    <w:p w14:paraId="6F28CB1A" w14:textId="77777777" w:rsidR="005F3568" w:rsidRPr="00803258" w:rsidRDefault="005F3568" w:rsidP="005F3568">
      <w:pPr>
        <w:pStyle w:val="ListParagraph"/>
        <w:ind w:left="1080"/>
        <w:rPr>
          <w:bCs/>
          <w:sz w:val="22"/>
        </w:rPr>
      </w:pPr>
      <w:r w:rsidRPr="00803258">
        <w:rPr>
          <w:rStyle w:val="IntenseReference"/>
        </w:rPr>
        <w:t>High-Priority</w:t>
      </w:r>
      <w:r w:rsidRPr="00803258">
        <w:rPr>
          <w:bCs/>
          <w:sz w:val="22"/>
        </w:rPr>
        <w:t xml:space="preserve"> Strategies</w:t>
      </w:r>
    </w:p>
    <w:p w14:paraId="0B0492BE" w14:textId="77777777" w:rsidR="005F3568" w:rsidRPr="00803258" w:rsidRDefault="005F3568" w:rsidP="005F3568">
      <w:pPr>
        <w:pStyle w:val="ListParagraph"/>
        <w:numPr>
          <w:ilvl w:val="0"/>
          <w:numId w:val="44"/>
        </w:numPr>
        <w:ind w:left="1800"/>
        <w:rPr>
          <w:bCs/>
          <w:sz w:val="22"/>
        </w:rPr>
      </w:pPr>
      <w:r w:rsidRPr="00803258">
        <w:rPr>
          <w:sz w:val="22"/>
        </w:rPr>
        <w:t xml:space="preserve">Having at least one homeless or formerly homeless person on </w:t>
      </w:r>
      <w:r>
        <w:rPr>
          <w:sz w:val="22"/>
        </w:rPr>
        <w:t>the agency’s</w:t>
      </w:r>
      <w:r w:rsidRPr="00803258">
        <w:rPr>
          <w:sz w:val="22"/>
        </w:rPr>
        <w:t xml:space="preserve"> board</w:t>
      </w:r>
    </w:p>
    <w:p w14:paraId="497E44E3" w14:textId="77777777" w:rsidR="005F3568" w:rsidRPr="00803258" w:rsidRDefault="005F3568" w:rsidP="005F3568">
      <w:pPr>
        <w:pStyle w:val="ListParagraph"/>
        <w:numPr>
          <w:ilvl w:val="0"/>
          <w:numId w:val="44"/>
        </w:numPr>
        <w:ind w:left="1800"/>
        <w:rPr>
          <w:sz w:val="22"/>
        </w:rPr>
      </w:pPr>
      <w:r w:rsidRPr="00803258">
        <w:rPr>
          <w:sz w:val="22"/>
        </w:rPr>
        <w:t>Having a consumer advisory board that meets regularly</w:t>
      </w:r>
    </w:p>
    <w:p w14:paraId="0C258558" w14:textId="77777777" w:rsidR="005F3568" w:rsidRPr="00803258" w:rsidRDefault="005F3568" w:rsidP="005F3568">
      <w:pPr>
        <w:pStyle w:val="ListParagraph"/>
        <w:ind w:left="1080"/>
        <w:rPr>
          <w:sz w:val="22"/>
        </w:rPr>
      </w:pPr>
    </w:p>
    <w:p w14:paraId="16794262" w14:textId="77777777" w:rsidR="005F3568" w:rsidRPr="00803258" w:rsidRDefault="005F3568" w:rsidP="005F3568">
      <w:pPr>
        <w:pStyle w:val="ListParagraph"/>
        <w:ind w:left="1080"/>
        <w:rPr>
          <w:sz w:val="22"/>
        </w:rPr>
      </w:pPr>
      <w:r w:rsidRPr="00803258">
        <w:rPr>
          <w:sz w:val="22"/>
        </w:rPr>
        <w:t>Additional Strategies</w:t>
      </w:r>
    </w:p>
    <w:p w14:paraId="44F47308" w14:textId="77777777" w:rsidR="005F3568" w:rsidRPr="00803258" w:rsidRDefault="005F3568" w:rsidP="005F3568">
      <w:pPr>
        <w:pStyle w:val="ListParagraph"/>
        <w:numPr>
          <w:ilvl w:val="0"/>
          <w:numId w:val="44"/>
        </w:numPr>
        <w:ind w:left="1800"/>
        <w:rPr>
          <w:bCs/>
          <w:sz w:val="22"/>
        </w:rPr>
      </w:pPr>
      <w:r w:rsidRPr="00803258">
        <w:rPr>
          <w:sz w:val="22"/>
        </w:rPr>
        <w:t xml:space="preserve">Having at least one homeless or formerly homeless person on </w:t>
      </w:r>
      <w:r>
        <w:rPr>
          <w:sz w:val="22"/>
        </w:rPr>
        <w:t>the agency’s</w:t>
      </w:r>
      <w:r w:rsidRPr="00803258">
        <w:rPr>
          <w:sz w:val="22"/>
        </w:rPr>
        <w:t xml:space="preserve"> staff</w:t>
      </w:r>
    </w:p>
    <w:p w14:paraId="70EDD40B" w14:textId="77777777" w:rsidR="005F3568" w:rsidRPr="00803258" w:rsidRDefault="005F3568" w:rsidP="005F3568">
      <w:pPr>
        <w:pStyle w:val="ListParagraph"/>
        <w:numPr>
          <w:ilvl w:val="0"/>
          <w:numId w:val="44"/>
        </w:numPr>
        <w:ind w:left="1800"/>
        <w:rPr>
          <w:sz w:val="22"/>
        </w:rPr>
      </w:pPr>
      <w:r w:rsidRPr="00803258">
        <w:rPr>
          <w:sz w:val="22"/>
        </w:rPr>
        <w:t>Administering consumer satisfaction surveys</w:t>
      </w:r>
    </w:p>
    <w:p w14:paraId="6EEC978A" w14:textId="77777777" w:rsidR="005F3568" w:rsidRPr="00803258" w:rsidRDefault="005F3568" w:rsidP="005F3568">
      <w:pPr>
        <w:pStyle w:val="ListParagraph"/>
        <w:numPr>
          <w:ilvl w:val="0"/>
          <w:numId w:val="44"/>
        </w:numPr>
        <w:ind w:left="1800"/>
        <w:rPr>
          <w:sz w:val="22"/>
        </w:rPr>
      </w:pPr>
      <w:r w:rsidRPr="00803258">
        <w:rPr>
          <w:sz w:val="22"/>
        </w:rPr>
        <w:t>Convening client focus groups</w:t>
      </w:r>
    </w:p>
    <w:p w14:paraId="057E788E" w14:textId="77777777" w:rsidR="005F3568" w:rsidRPr="00803258" w:rsidRDefault="005F3568" w:rsidP="005F3568">
      <w:pPr>
        <w:pStyle w:val="ListParagraph"/>
        <w:numPr>
          <w:ilvl w:val="0"/>
          <w:numId w:val="44"/>
        </w:numPr>
        <w:ind w:left="1800"/>
        <w:rPr>
          <w:sz w:val="22"/>
        </w:rPr>
      </w:pPr>
      <w:r w:rsidRPr="00803258">
        <w:rPr>
          <w:sz w:val="22"/>
        </w:rPr>
        <w:t>Other strategies</w:t>
      </w:r>
    </w:p>
    <w:p w14:paraId="24A2127A" w14:textId="77777777" w:rsidR="00B13C51" w:rsidRPr="006C5E0A" w:rsidRDefault="00B13C51" w:rsidP="00B13C51">
      <w:pPr>
        <w:rPr>
          <w:sz w:val="22"/>
        </w:rPr>
      </w:pPr>
    </w:p>
    <w:p w14:paraId="18A04941" w14:textId="6D6846CB" w:rsidR="00196ACF" w:rsidRDefault="005F3568" w:rsidP="00196ACF">
      <w:pPr>
        <w:pStyle w:val="BodyText"/>
        <w:ind w:firstLine="360"/>
        <w:jc w:val="left"/>
        <w:rPr>
          <w:rStyle w:val="IntenseReference"/>
          <w:b/>
        </w:rPr>
      </w:pPr>
      <w:r>
        <w:rPr>
          <w:rStyle w:val="IntenseReference"/>
          <w:b/>
        </w:rPr>
        <w:t>100</w:t>
      </w:r>
      <w:r w:rsidR="00196ACF" w:rsidRPr="00196ACF">
        <w:rPr>
          <w:rStyle w:val="IntenseReference"/>
          <w:b/>
        </w:rPr>
        <w:t>-word limit</w:t>
      </w:r>
    </w:p>
    <w:p w14:paraId="6DCC3335" w14:textId="77777777" w:rsidR="00196ACF" w:rsidRDefault="00196ACF" w:rsidP="00196ACF">
      <w:pPr>
        <w:pStyle w:val="BodyText"/>
        <w:ind w:firstLine="360"/>
        <w:jc w:val="left"/>
        <w:rPr>
          <w:rStyle w:val="IntenseReference"/>
          <w:b/>
        </w:rPr>
      </w:pPr>
    </w:p>
    <w:p w14:paraId="639296A5" w14:textId="58271136" w:rsidR="00B13C51" w:rsidRPr="00196ACF" w:rsidRDefault="00B13C51" w:rsidP="00196ACF">
      <w:pPr>
        <w:pStyle w:val="BodyText"/>
        <w:ind w:firstLine="360"/>
        <w:jc w:val="left"/>
        <w:rPr>
          <w:rFonts w:asciiTheme="minorHAnsi" w:hAnsiTheme="minorHAnsi" w:cstheme="minorHAnsi"/>
          <w:smallCaps/>
          <w:color w:val="4472C4" w:themeColor="accent1"/>
          <w:spacing w:val="5"/>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09AA17B4" w14:textId="77777777" w:rsidR="00B13C51" w:rsidRDefault="00B13C51" w:rsidP="00B13C51">
      <w:pPr>
        <w:pStyle w:val="BodyText"/>
        <w:ind w:left="720"/>
        <w:jc w:val="left"/>
        <w:rPr>
          <w:rFonts w:ascii="Calibri" w:hAnsi="Calibri" w:cs="Calibri"/>
          <w:b w:val="0"/>
          <w:color w:val="000000" w:themeColor="text1"/>
          <w:sz w:val="22"/>
          <w:szCs w:val="22"/>
        </w:rPr>
      </w:pPr>
    </w:p>
    <w:p w14:paraId="5D5C0D1C" w14:textId="77777777" w:rsidR="00B13C51" w:rsidRDefault="00B13C51" w:rsidP="00B13C51">
      <w:pPr>
        <w:pStyle w:val="BodyText"/>
        <w:ind w:left="720"/>
        <w:jc w:val="left"/>
        <w:rPr>
          <w:rFonts w:ascii="Calibri" w:hAnsi="Calibri" w:cs="Calibri"/>
          <w:b w:val="0"/>
          <w:color w:val="000000" w:themeColor="text1"/>
          <w:sz w:val="22"/>
          <w:szCs w:val="22"/>
        </w:rPr>
      </w:pPr>
    </w:p>
    <w:p w14:paraId="03B5B327" w14:textId="28FF396E" w:rsidR="00B13C51" w:rsidRDefault="005F3568" w:rsidP="00196ACF">
      <w:pPr>
        <w:rPr>
          <w:sz w:val="22"/>
        </w:rPr>
      </w:pPr>
      <w:r>
        <w:rPr>
          <w:bCs/>
          <w:sz w:val="22"/>
        </w:rPr>
        <w:t>For each project, p</w:t>
      </w:r>
      <w:r w:rsidRPr="006C5E0A">
        <w:rPr>
          <w:bCs/>
          <w:sz w:val="22"/>
        </w:rPr>
        <w:t xml:space="preserve">lease </w:t>
      </w:r>
      <w:r>
        <w:rPr>
          <w:bCs/>
          <w:sz w:val="22"/>
        </w:rPr>
        <w:t xml:space="preserve">describe the process by which the agency will incorporate client feedback </w:t>
      </w:r>
      <w:r w:rsidRPr="006A41AA">
        <w:rPr>
          <w:rStyle w:val="IntenseReference"/>
        </w:rPr>
        <w:t>in</w:t>
      </w:r>
      <w:r>
        <w:rPr>
          <w:rStyle w:val="IntenseReference"/>
        </w:rPr>
        <w:t>to</w:t>
      </w:r>
      <w:r w:rsidRPr="006A41AA">
        <w:rPr>
          <w:rStyle w:val="IntenseReference"/>
        </w:rPr>
        <w:t xml:space="preserve"> program design and/or polic</w:t>
      </w:r>
      <w:r>
        <w:rPr>
          <w:rStyle w:val="IntenseReference"/>
        </w:rPr>
        <w:t xml:space="preserve">ies </w:t>
      </w:r>
      <w:r w:rsidRPr="007438F6">
        <w:rPr>
          <w:sz w:val="22"/>
        </w:rPr>
        <w:t xml:space="preserve">in </w:t>
      </w:r>
      <w:r w:rsidRPr="006C5E0A">
        <w:rPr>
          <w:rStyle w:val="IntenseReference"/>
        </w:rPr>
        <w:t xml:space="preserve">no more than </w:t>
      </w:r>
      <w:r>
        <w:rPr>
          <w:rStyle w:val="IntenseReference"/>
        </w:rPr>
        <w:t>200</w:t>
      </w:r>
      <w:r w:rsidRPr="006C5E0A">
        <w:rPr>
          <w:rStyle w:val="IntenseReference"/>
        </w:rPr>
        <w:t xml:space="preserve"> words</w:t>
      </w:r>
      <w:r w:rsidRPr="007438F6">
        <w:rPr>
          <w:sz w:val="22"/>
        </w:rPr>
        <w:t xml:space="preserve">. </w:t>
      </w:r>
      <w:r w:rsidR="00B13C51" w:rsidRPr="00196ACF">
        <w:rPr>
          <w:sz w:val="22"/>
        </w:rPr>
        <w:t xml:space="preserve"> </w:t>
      </w:r>
    </w:p>
    <w:p w14:paraId="005ED3D4" w14:textId="77777777" w:rsidR="00196ACF" w:rsidRDefault="00196ACF" w:rsidP="00196ACF">
      <w:pPr>
        <w:rPr>
          <w:sz w:val="22"/>
        </w:rPr>
      </w:pPr>
    </w:p>
    <w:p w14:paraId="50F1269C" w14:textId="0ADAA089" w:rsidR="00196ACF" w:rsidRPr="00196ACF" w:rsidRDefault="005F3568" w:rsidP="00196ACF">
      <w:pPr>
        <w:ind w:firstLine="360"/>
        <w:rPr>
          <w:rStyle w:val="IntenseReference"/>
        </w:rPr>
      </w:pPr>
      <w:r>
        <w:rPr>
          <w:rStyle w:val="IntenseReference"/>
        </w:rPr>
        <w:t>2</w:t>
      </w:r>
      <w:r w:rsidR="00196ACF" w:rsidRPr="00196ACF">
        <w:rPr>
          <w:rStyle w:val="IntenseReference"/>
        </w:rPr>
        <w:t>00-word limit</w:t>
      </w:r>
    </w:p>
    <w:p w14:paraId="658CF331" w14:textId="77777777" w:rsidR="00F17DFA" w:rsidRPr="00545677" w:rsidRDefault="00F17DFA" w:rsidP="00B40451">
      <w:pPr>
        <w:tabs>
          <w:tab w:val="left" w:pos="0"/>
        </w:tabs>
        <w:rPr>
          <w:rFonts w:cstheme="minorHAnsi"/>
          <w:sz w:val="22"/>
          <w:szCs w:val="22"/>
        </w:rPr>
      </w:pPr>
    </w:p>
    <w:p w14:paraId="7AF2FE78" w14:textId="77777777" w:rsidR="00196ACF" w:rsidRDefault="00196ACF" w:rsidP="00196ACF">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544F2829" w14:textId="77777777" w:rsidR="00196ACF" w:rsidRDefault="00196ACF" w:rsidP="00196ACF">
      <w:pPr>
        <w:pStyle w:val="BodyText"/>
        <w:ind w:firstLine="360"/>
        <w:jc w:val="left"/>
        <w:rPr>
          <w:rFonts w:ascii="Calibri" w:hAnsi="Calibri" w:cs="Calibri"/>
          <w:b w:val="0"/>
          <w:color w:val="000000" w:themeColor="text1"/>
          <w:sz w:val="22"/>
          <w:szCs w:val="22"/>
        </w:rPr>
      </w:pPr>
    </w:p>
    <w:p w14:paraId="7BC49B43" w14:textId="77777777" w:rsidR="00196ACF" w:rsidRDefault="00196ACF" w:rsidP="00196ACF">
      <w:pPr>
        <w:pStyle w:val="BodyText"/>
        <w:jc w:val="left"/>
        <w:rPr>
          <w:rFonts w:ascii="Calibri" w:hAnsi="Calibri" w:cs="Calibri"/>
          <w:b w:val="0"/>
          <w:color w:val="000000" w:themeColor="text1"/>
          <w:sz w:val="22"/>
          <w:szCs w:val="22"/>
        </w:rPr>
      </w:pPr>
    </w:p>
    <w:p w14:paraId="2016259C" w14:textId="77777777" w:rsidR="0071636D" w:rsidRDefault="0071636D">
      <w:pPr>
        <w:rPr>
          <w:b/>
          <w:i/>
          <w:iCs/>
          <w:color w:val="4472C4" w:themeColor="accent1"/>
        </w:rPr>
      </w:pPr>
      <w:r>
        <w:br w:type="page"/>
      </w:r>
    </w:p>
    <w:p w14:paraId="40854889" w14:textId="5821B47E" w:rsidR="00196ACF" w:rsidRDefault="00196ACF" w:rsidP="00196ACF">
      <w:pPr>
        <w:pStyle w:val="IntenseQuote"/>
      </w:pPr>
      <w:r>
        <w:lastRenderedPageBreak/>
        <w:t>Category 4: HMIS Participation</w:t>
      </w:r>
    </w:p>
    <w:p w14:paraId="73A77983" w14:textId="37DA5D82" w:rsidR="00910120" w:rsidRPr="00910120" w:rsidRDefault="00910120" w:rsidP="00196ACF">
      <w:pPr>
        <w:pStyle w:val="BodyText"/>
        <w:jc w:val="left"/>
        <w:rPr>
          <w:rFonts w:asciiTheme="minorHAnsi" w:hAnsiTheme="minorHAnsi" w:cstheme="minorHAnsi"/>
          <w:b w:val="0"/>
          <w:bCs w:val="0"/>
          <w:sz w:val="22"/>
          <w:szCs w:val="22"/>
        </w:rPr>
      </w:pPr>
      <w:r w:rsidRPr="00910120">
        <w:rPr>
          <w:rFonts w:asciiTheme="minorHAnsi" w:hAnsiTheme="minorHAnsi" w:cstheme="minorHAnsi"/>
          <w:b w:val="0"/>
          <w:bCs w:val="0"/>
          <w:color w:val="000000" w:themeColor="text1"/>
          <w:sz w:val="22"/>
          <w:szCs w:val="22"/>
        </w:rPr>
        <w:t>If the agency has other programs, do they demonstrate HMIS participation or participation in a similar database?</w:t>
      </w:r>
    </w:p>
    <w:p w14:paraId="0404666F" w14:textId="77777777" w:rsidR="00910120" w:rsidRPr="00910120" w:rsidRDefault="00910120" w:rsidP="00196ACF">
      <w:pPr>
        <w:pStyle w:val="BodyText"/>
        <w:jc w:val="left"/>
        <w:rPr>
          <w:rFonts w:asciiTheme="minorHAnsi" w:hAnsiTheme="minorHAnsi" w:cstheme="minorHAnsi"/>
          <w:b w:val="0"/>
          <w:sz w:val="22"/>
          <w:szCs w:val="22"/>
        </w:rPr>
      </w:pPr>
    </w:p>
    <w:p w14:paraId="6F77E2D5" w14:textId="7AED7DEA" w:rsidR="00F17DFA" w:rsidRDefault="00910120" w:rsidP="00196ACF">
      <w:pPr>
        <w:pStyle w:val="BodyText"/>
        <w:jc w:val="left"/>
        <w:rPr>
          <w:rFonts w:asciiTheme="minorHAnsi" w:hAnsiTheme="minorHAnsi" w:cstheme="minorHAnsi"/>
          <w:b w:val="0"/>
          <w:sz w:val="22"/>
          <w:szCs w:val="22"/>
        </w:rPr>
      </w:pPr>
      <w:r>
        <w:rPr>
          <w:rFonts w:asciiTheme="minorHAnsi" w:hAnsiTheme="minorHAnsi" w:cstheme="minorHAnsi"/>
          <w:b w:val="0"/>
          <w:sz w:val="22"/>
          <w:szCs w:val="22"/>
        </w:rPr>
        <w:t>If your agency enters data into HMIS, either in the Santa Clara County CoC or another CoC, p</w:t>
      </w:r>
      <w:r w:rsidR="00F17DFA" w:rsidRPr="00545677">
        <w:rPr>
          <w:rFonts w:asciiTheme="minorHAnsi" w:hAnsiTheme="minorHAnsi" w:cstheme="minorHAnsi"/>
          <w:b w:val="0"/>
          <w:sz w:val="22"/>
          <w:szCs w:val="22"/>
        </w:rPr>
        <w:t xml:space="preserve">lease </w:t>
      </w:r>
      <w:r>
        <w:rPr>
          <w:rFonts w:asciiTheme="minorHAnsi" w:hAnsiTheme="minorHAnsi" w:cstheme="minorHAnsi"/>
          <w:b w:val="0"/>
          <w:sz w:val="22"/>
          <w:szCs w:val="22"/>
        </w:rPr>
        <w:t>provide an HMIS Data Quality Report and any other report(s) from HMIS that you use to monitor data quality</w:t>
      </w:r>
      <w:r w:rsidR="00F17DFA" w:rsidRPr="00545677">
        <w:rPr>
          <w:rFonts w:asciiTheme="minorHAnsi" w:hAnsiTheme="minorHAnsi" w:cstheme="minorHAnsi"/>
          <w:b w:val="0"/>
          <w:sz w:val="22"/>
          <w:szCs w:val="22"/>
        </w:rPr>
        <w:t>.</w:t>
      </w:r>
      <w:r>
        <w:rPr>
          <w:rFonts w:asciiTheme="minorHAnsi" w:hAnsiTheme="minorHAnsi" w:cstheme="minorHAnsi"/>
          <w:b w:val="0"/>
          <w:sz w:val="22"/>
          <w:szCs w:val="22"/>
        </w:rPr>
        <w:t xml:space="preserve"> Reports should cover all </w:t>
      </w:r>
      <w:r>
        <w:rPr>
          <w:rStyle w:val="IntenseReference"/>
          <w:b/>
        </w:rPr>
        <w:t>all projects</w:t>
      </w:r>
      <w:r>
        <w:rPr>
          <w:rFonts w:asciiTheme="minorHAnsi" w:hAnsiTheme="minorHAnsi" w:cstheme="minorHAnsi"/>
          <w:b w:val="0"/>
          <w:sz w:val="22"/>
          <w:szCs w:val="22"/>
        </w:rPr>
        <w:t xml:space="preserve"> for which the agency enters data.</w:t>
      </w:r>
    </w:p>
    <w:p w14:paraId="1BEBAAE9" w14:textId="3B08789F" w:rsidR="00910120" w:rsidRDefault="00910120" w:rsidP="00196ACF">
      <w:pPr>
        <w:pStyle w:val="BodyText"/>
        <w:jc w:val="left"/>
        <w:rPr>
          <w:rFonts w:asciiTheme="minorHAnsi" w:hAnsiTheme="minorHAnsi" w:cstheme="minorHAnsi"/>
          <w:b w:val="0"/>
          <w:sz w:val="22"/>
          <w:szCs w:val="22"/>
        </w:rPr>
      </w:pPr>
    </w:p>
    <w:p w14:paraId="63EF4A4B" w14:textId="40EBFC79" w:rsidR="00910120" w:rsidRDefault="00910120" w:rsidP="00196ACF">
      <w:pPr>
        <w:pStyle w:val="BodyText"/>
        <w:jc w:val="left"/>
        <w:rPr>
          <w:rFonts w:asciiTheme="minorHAnsi" w:hAnsiTheme="minorHAnsi" w:cstheme="minorHAnsi"/>
          <w:b w:val="0"/>
          <w:sz w:val="22"/>
          <w:szCs w:val="22"/>
        </w:rPr>
      </w:pPr>
      <w:r>
        <w:rPr>
          <w:rFonts w:asciiTheme="minorHAnsi" w:hAnsiTheme="minorHAnsi" w:cstheme="minorHAnsi"/>
          <w:b w:val="0"/>
          <w:sz w:val="22"/>
          <w:szCs w:val="22"/>
        </w:rPr>
        <w:t xml:space="preserve">If your agency does not enter data into HMIS but does use another type of database, please provide a data quality report or reports generated by that database that covers </w:t>
      </w:r>
      <w:r w:rsidR="00663833">
        <w:rPr>
          <w:rStyle w:val="IntenseReference"/>
          <w:b/>
        </w:rPr>
        <w:t>all projects</w:t>
      </w:r>
      <w:r w:rsidR="00663833">
        <w:rPr>
          <w:rFonts w:asciiTheme="minorHAnsi" w:hAnsiTheme="minorHAnsi" w:cstheme="minorHAnsi"/>
          <w:b w:val="0"/>
          <w:sz w:val="22"/>
          <w:szCs w:val="22"/>
        </w:rPr>
        <w:t xml:space="preserve"> </w:t>
      </w:r>
      <w:r>
        <w:rPr>
          <w:rFonts w:asciiTheme="minorHAnsi" w:hAnsiTheme="minorHAnsi" w:cstheme="minorHAnsi"/>
          <w:b w:val="0"/>
          <w:sz w:val="22"/>
          <w:szCs w:val="22"/>
        </w:rPr>
        <w:t>for which the agency enters data. If the database is not capable of producing a data quality report</w:t>
      </w:r>
      <w:r w:rsidRPr="00910120">
        <w:rPr>
          <w:rFonts w:asciiTheme="minorHAnsi" w:hAnsiTheme="minorHAnsi" w:cstheme="minorHAnsi"/>
          <w:b w:val="0"/>
          <w:sz w:val="22"/>
          <w:szCs w:val="22"/>
        </w:rPr>
        <w:t>, please provide a summary of data quality in whatever way is</w:t>
      </w:r>
      <w:r>
        <w:rPr>
          <w:rFonts w:asciiTheme="minorHAnsi" w:hAnsiTheme="minorHAnsi" w:cstheme="minorHAnsi"/>
          <w:b w:val="0"/>
          <w:sz w:val="22"/>
          <w:szCs w:val="22"/>
        </w:rPr>
        <w:t xml:space="preserve"> feasible.</w:t>
      </w:r>
    </w:p>
    <w:p w14:paraId="7D10D350" w14:textId="09879A9A" w:rsidR="00C26645" w:rsidRDefault="00C26645" w:rsidP="00196ACF">
      <w:pPr>
        <w:pStyle w:val="BodyText"/>
        <w:jc w:val="left"/>
        <w:rPr>
          <w:rFonts w:asciiTheme="minorHAnsi" w:hAnsiTheme="minorHAnsi" w:cstheme="minorHAnsi"/>
          <w:b w:val="0"/>
          <w:sz w:val="22"/>
          <w:szCs w:val="22"/>
        </w:rPr>
      </w:pPr>
    </w:p>
    <w:p w14:paraId="3242C736" w14:textId="7C18D4F8" w:rsidR="00C26645" w:rsidRPr="00910120" w:rsidRDefault="00C26645" w:rsidP="00196ACF">
      <w:pPr>
        <w:pStyle w:val="BodyText"/>
        <w:jc w:val="left"/>
        <w:rPr>
          <w:rFonts w:asciiTheme="minorHAnsi" w:hAnsiTheme="minorHAnsi" w:cstheme="minorHAnsi"/>
          <w:b w:val="0"/>
          <w:sz w:val="22"/>
          <w:szCs w:val="22"/>
        </w:rPr>
      </w:pPr>
      <w:r>
        <w:rPr>
          <w:rFonts w:asciiTheme="minorHAnsi" w:hAnsiTheme="minorHAnsi" w:cstheme="minorHAnsi"/>
          <w:b w:val="0"/>
          <w:sz w:val="22"/>
          <w:szCs w:val="22"/>
        </w:rPr>
        <w:t>Data quality reports should cover July 1, 2018 – June 30, 2019.</w:t>
      </w:r>
    </w:p>
    <w:p w14:paraId="6545FF0F" w14:textId="77777777" w:rsidR="00F17DFA" w:rsidRDefault="00F17DFA" w:rsidP="00B40451">
      <w:pPr>
        <w:pStyle w:val="BodyText"/>
        <w:ind w:left="1440" w:hanging="1440"/>
        <w:jc w:val="left"/>
        <w:rPr>
          <w:rFonts w:asciiTheme="minorHAnsi" w:hAnsiTheme="minorHAnsi" w:cstheme="minorHAnsi"/>
          <w:b w:val="0"/>
          <w:sz w:val="22"/>
          <w:szCs w:val="22"/>
        </w:rPr>
      </w:pPr>
    </w:p>
    <w:p w14:paraId="00B5F29D" w14:textId="103802D9" w:rsidR="00196ACF" w:rsidRDefault="00196ACF" w:rsidP="00196ACF">
      <w:pPr>
        <w:pStyle w:val="BodyText"/>
        <w:ind w:left="360"/>
        <w:jc w:val="left"/>
        <w:rPr>
          <w:rFonts w:asciiTheme="minorHAnsi" w:hAnsiTheme="minorHAnsi" w:cstheme="minorHAnsi"/>
          <w:b w:val="0"/>
          <w:sz w:val="22"/>
          <w:szCs w:val="22"/>
        </w:rPr>
      </w:pPr>
      <w:r w:rsidRPr="0071636D">
        <w:rPr>
          <w:rStyle w:val="IntenseReference"/>
          <w:b/>
        </w:rPr>
        <w:t>Good data quality</w:t>
      </w:r>
      <w:r>
        <w:rPr>
          <w:rFonts w:asciiTheme="minorHAnsi" w:hAnsiTheme="minorHAnsi" w:cstheme="minorHAnsi"/>
          <w:b w:val="0"/>
          <w:sz w:val="22"/>
          <w:szCs w:val="22"/>
        </w:rPr>
        <w:t xml:space="preserve"> may be demonstrated by:</w:t>
      </w:r>
    </w:p>
    <w:p w14:paraId="389F518A" w14:textId="019FA939" w:rsidR="00196ACF" w:rsidRPr="0071636D" w:rsidRDefault="0071636D" w:rsidP="0071636D">
      <w:pPr>
        <w:pStyle w:val="BodyText"/>
        <w:numPr>
          <w:ilvl w:val="0"/>
          <w:numId w:val="40"/>
        </w:numPr>
        <w:ind w:left="1080"/>
        <w:jc w:val="left"/>
        <w:rPr>
          <w:rFonts w:asciiTheme="minorHAnsi" w:hAnsiTheme="minorHAnsi" w:cstheme="minorHAnsi"/>
          <w:b w:val="0"/>
          <w:sz w:val="22"/>
          <w:szCs w:val="22"/>
        </w:rPr>
      </w:pPr>
      <w:r>
        <w:rPr>
          <w:rFonts w:asciiTheme="minorHAnsi" w:hAnsiTheme="minorHAnsi" w:cstheme="minorHAnsi"/>
          <w:b w:val="0"/>
          <w:sz w:val="22"/>
          <w:szCs w:val="22"/>
        </w:rPr>
        <w:t>Low p</w:t>
      </w:r>
      <w:r w:rsidR="00196ACF" w:rsidRPr="0071636D">
        <w:rPr>
          <w:rFonts w:asciiTheme="minorHAnsi" w:hAnsiTheme="minorHAnsi" w:cstheme="minorHAnsi"/>
          <w:b w:val="0"/>
          <w:sz w:val="22"/>
          <w:szCs w:val="22"/>
        </w:rPr>
        <w:t>ercentage of null/missing, “don’t know,” or “refused” data</w:t>
      </w:r>
    </w:p>
    <w:p w14:paraId="5307FD5D" w14:textId="560BF4A7" w:rsidR="00196ACF" w:rsidRPr="0071636D" w:rsidRDefault="0071636D" w:rsidP="0071636D">
      <w:pPr>
        <w:pStyle w:val="BodyText"/>
        <w:numPr>
          <w:ilvl w:val="0"/>
          <w:numId w:val="40"/>
        </w:numPr>
        <w:ind w:left="1080"/>
        <w:jc w:val="left"/>
        <w:rPr>
          <w:rFonts w:asciiTheme="minorHAnsi" w:hAnsiTheme="minorHAnsi" w:cstheme="minorHAnsi"/>
          <w:b w:val="0"/>
          <w:sz w:val="22"/>
          <w:szCs w:val="22"/>
        </w:rPr>
      </w:pPr>
      <w:r>
        <w:rPr>
          <w:rFonts w:asciiTheme="minorHAnsi" w:hAnsiTheme="minorHAnsi" w:cstheme="minorHAnsi"/>
          <w:b w:val="0"/>
          <w:sz w:val="22"/>
          <w:szCs w:val="22"/>
        </w:rPr>
        <w:t>High</w:t>
      </w:r>
      <w:r w:rsidR="00196ACF" w:rsidRPr="0071636D">
        <w:rPr>
          <w:rFonts w:asciiTheme="minorHAnsi" w:hAnsiTheme="minorHAnsi" w:cstheme="minorHAnsi"/>
          <w:b w:val="0"/>
          <w:sz w:val="22"/>
          <w:szCs w:val="22"/>
        </w:rPr>
        <w:t xml:space="preserve"> percentage of clients that exit to known destinations</w:t>
      </w:r>
    </w:p>
    <w:p w14:paraId="748FB7A4" w14:textId="05E2BE51" w:rsidR="00196ACF" w:rsidRPr="0071636D" w:rsidRDefault="0071636D" w:rsidP="0071636D">
      <w:pPr>
        <w:pStyle w:val="BodyText"/>
        <w:numPr>
          <w:ilvl w:val="0"/>
          <w:numId w:val="40"/>
        </w:numPr>
        <w:ind w:left="1080"/>
        <w:jc w:val="left"/>
        <w:rPr>
          <w:rFonts w:asciiTheme="minorHAnsi" w:hAnsiTheme="minorHAnsi" w:cstheme="minorHAnsi"/>
          <w:b w:val="0"/>
          <w:sz w:val="22"/>
          <w:szCs w:val="22"/>
        </w:rPr>
      </w:pPr>
      <w:r>
        <w:rPr>
          <w:rFonts w:asciiTheme="minorHAnsi" w:hAnsiTheme="minorHAnsi" w:cstheme="minorHAnsi"/>
          <w:b w:val="0"/>
          <w:sz w:val="22"/>
          <w:szCs w:val="22"/>
        </w:rPr>
        <w:t>High</w:t>
      </w:r>
      <w:r w:rsidR="00196ACF" w:rsidRPr="0071636D">
        <w:rPr>
          <w:rFonts w:asciiTheme="minorHAnsi" w:hAnsiTheme="minorHAnsi" w:cstheme="minorHAnsi"/>
          <w:b w:val="0"/>
          <w:sz w:val="22"/>
          <w:szCs w:val="22"/>
        </w:rPr>
        <w:t xml:space="preserve"> percentage of clients with known income and benefits</w:t>
      </w:r>
    </w:p>
    <w:p w14:paraId="48850D22" w14:textId="3BF1AC9C" w:rsidR="00196ACF" w:rsidRPr="0071636D" w:rsidRDefault="0071636D" w:rsidP="0071636D">
      <w:pPr>
        <w:pStyle w:val="BodyText"/>
        <w:numPr>
          <w:ilvl w:val="0"/>
          <w:numId w:val="40"/>
        </w:numPr>
        <w:ind w:left="1080"/>
        <w:jc w:val="left"/>
        <w:rPr>
          <w:rFonts w:asciiTheme="minorHAnsi" w:hAnsiTheme="minorHAnsi" w:cstheme="minorHAnsi"/>
          <w:b w:val="0"/>
          <w:sz w:val="22"/>
          <w:szCs w:val="22"/>
        </w:rPr>
      </w:pPr>
      <w:r>
        <w:rPr>
          <w:rFonts w:asciiTheme="minorHAnsi" w:hAnsiTheme="minorHAnsi" w:cstheme="minorHAnsi"/>
          <w:b w:val="0"/>
          <w:sz w:val="22"/>
          <w:szCs w:val="22"/>
        </w:rPr>
        <w:t>Low percentage</w:t>
      </w:r>
      <w:r w:rsidR="00196ACF" w:rsidRPr="0071636D">
        <w:rPr>
          <w:rFonts w:asciiTheme="minorHAnsi" w:hAnsiTheme="minorHAnsi" w:cstheme="minorHAnsi"/>
          <w:b w:val="0"/>
          <w:sz w:val="22"/>
          <w:szCs w:val="22"/>
        </w:rPr>
        <w:t xml:space="preserve"> of clients who are required to have annual assessments and do not have them</w:t>
      </w:r>
    </w:p>
    <w:p w14:paraId="476E5C2B" w14:textId="56C7BC56" w:rsidR="00910120" w:rsidRPr="00910120" w:rsidRDefault="0071636D" w:rsidP="00910120">
      <w:pPr>
        <w:pStyle w:val="BodyText"/>
        <w:numPr>
          <w:ilvl w:val="0"/>
          <w:numId w:val="40"/>
        </w:numPr>
        <w:ind w:left="1080"/>
        <w:jc w:val="left"/>
        <w:rPr>
          <w:rFonts w:asciiTheme="minorHAnsi" w:hAnsiTheme="minorHAnsi" w:cstheme="minorHAnsi"/>
          <w:b w:val="0"/>
          <w:sz w:val="22"/>
          <w:szCs w:val="22"/>
        </w:rPr>
      </w:pPr>
      <w:r>
        <w:rPr>
          <w:rFonts w:asciiTheme="minorHAnsi" w:hAnsiTheme="minorHAnsi" w:cstheme="minorHAnsi"/>
          <w:b w:val="0"/>
          <w:sz w:val="22"/>
          <w:szCs w:val="22"/>
        </w:rPr>
        <w:t>Low a</w:t>
      </w:r>
      <w:r w:rsidR="00196ACF" w:rsidRPr="0071636D">
        <w:rPr>
          <w:rFonts w:asciiTheme="minorHAnsi" w:hAnsiTheme="minorHAnsi" w:cstheme="minorHAnsi"/>
          <w:b w:val="0"/>
          <w:sz w:val="22"/>
          <w:szCs w:val="22"/>
        </w:rPr>
        <w:t>verage length of time between when a client enters or exits a program and when the proj</w:t>
      </w:r>
      <w:r w:rsidRPr="0071636D">
        <w:rPr>
          <w:rFonts w:asciiTheme="minorHAnsi" w:hAnsiTheme="minorHAnsi" w:cstheme="minorHAnsi"/>
          <w:b w:val="0"/>
          <w:sz w:val="22"/>
          <w:szCs w:val="22"/>
        </w:rPr>
        <w:t>ect records the entry or exit</w:t>
      </w:r>
    </w:p>
    <w:p w14:paraId="1B6687A4" w14:textId="479100EA" w:rsidR="00910120" w:rsidRPr="00910120" w:rsidRDefault="00910120" w:rsidP="0071636D">
      <w:pPr>
        <w:pStyle w:val="BodyText"/>
        <w:numPr>
          <w:ilvl w:val="0"/>
          <w:numId w:val="40"/>
        </w:numPr>
        <w:ind w:left="1080"/>
        <w:jc w:val="left"/>
        <w:rPr>
          <w:rFonts w:asciiTheme="minorHAnsi" w:hAnsiTheme="minorHAnsi" w:cstheme="minorHAnsi"/>
          <w:b w:val="0"/>
          <w:bCs w:val="0"/>
          <w:sz w:val="22"/>
          <w:szCs w:val="22"/>
        </w:rPr>
      </w:pPr>
      <w:r w:rsidRPr="00910120">
        <w:rPr>
          <w:rFonts w:asciiTheme="minorHAnsi" w:hAnsiTheme="minorHAnsi" w:cstheme="minorHAnsi"/>
          <w:b w:val="0"/>
          <w:bCs w:val="0"/>
          <w:color w:val="000000" w:themeColor="text1"/>
          <w:sz w:val="22"/>
          <w:szCs w:val="22"/>
        </w:rPr>
        <w:t>Other data quality measures provided by the agency</w:t>
      </w:r>
    </w:p>
    <w:p w14:paraId="20DCEA66" w14:textId="0A5223B6" w:rsidR="00910120" w:rsidRDefault="00910120" w:rsidP="00910120">
      <w:pPr>
        <w:pStyle w:val="BodyText"/>
        <w:jc w:val="left"/>
        <w:rPr>
          <w:rFonts w:asciiTheme="minorHAnsi" w:hAnsiTheme="minorHAnsi" w:cstheme="minorHAnsi"/>
          <w:b w:val="0"/>
          <w:bCs w:val="0"/>
          <w:sz w:val="22"/>
          <w:szCs w:val="22"/>
        </w:rPr>
      </w:pPr>
    </w:p>
    <w:p w14:paraId="2A2917B7" w14:textId="53631F2F" w:rsidR="006B6882" w:rsidRDefault="00910120" w:rsidP="00910120">
      <w:pPr>
        <w:pStyle w:val="BodyText"/>
        <w:jc w:val="left"/>
        <w:rPr>
          <w:rFonts w:asciiTheme="minorHAnsi" w:hAnsiTheme="minorHAnsi" w:cstheme="minorHAnsi"/>
          <w:b w:val="0"/>
          <w:sz w:val="22"/>
          <w:szCs w:val="22"/>
        </w:rPr>
      </w:pPr>
      <w:r>
        <w:rPr>
          <w:rFonts w:asciiTheme="minorHAnsi" w:hAnsiTheme="minorHAnsi" w:cstheme="minorHAnsi"/>
          <w:b w:val="0"/>
          <w:sz w:val="22"/>
          <w:szCs w:val="22"/>
        </w:rPr>
        <w:t>Please</w:t>
      </w:r>
      <w:r w:rsidRPr="00910120">
        <w:rPr>
          <w:rFonts w:asciiTheme="minorHAnsi" w:hAnsiTheme="minorHAnsi" w:cstheme="minorHAnsi"/>
          <w:b w:val="0"/>
          <w:sz w:val="22"/>
          <w:szCs w:val="22"/>
        </w:rPr>
        <w:t xml:space="preserve"> </w:t>
      </w:r>
      <w:r>
        <w:rPr>
          <w:rFonts w:asciiTheme="minorHAnsi" w:hAnsiTheme="minorHAnsi" w:cstheme="minorHAnsi"/>
          <w:b w:val="0"/>
          <w:sz w:val="22"/>
          <w:szCs w:val="22"/>
        </w:rPr>
        <w:t xml:space="preserve">identify the database </w:t>
      </w:r>
      <w:r w:rsidR="006B6882">
        <w:rPr>
          <w:rFonts w:asciiTheme="minorHAnsi" w:hAnsiTheme="minorHAnsi" w:cstheme="minorHAnsi"/>
          <w:b w:val="0"/>
          <w:sz w:val="22"/>
          <w:szCs w:val="22"/>
        </w:rPr>
        <w:t>the agency uses (e.g. Santa Clara County CoC HMIS (Clarity), agency’s case management system (Salesforce), etc):</w:t>
      </w:r>
      <w:r w:rsidRPr="00910120">
        <w:rPr>
          <w:rFonts w:asciiTheme="minorHAnsi" w:hAnsiTheme="minorHAnsi" w:cstheme="minorHAnsi"/>
          <w:b w:val="0"/>
          <w:sz w:val="22"/>
          <w:szCs w:val="22"/>
        </w:rPr>
        <w:t xml:space="preserve"> </w:t>
      </w:r>
    </w:p>
    <w:p w14:paraId="306D65D9" w14:textId="77F248D5" w:rsidR="006B6882" w:rsidRPr="006B6882" w:rsidRDefault="006B6882" w:rsidP="006B6882">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08C98CE3" w14:textId="77777777" w:rsidR="00C26645" w:rsidRDefault="00C26645" w:rsidP="00C26645">
      <w:pPr>
        <w:pStyle w:val="BodyText"/>
        <w:jc w:val="left"/>
        <w:rPr>
          <w:rFonts w:asciiTheme="minorHAnsi" w:hAnsiTheme="minorHAnsi" w:cstheme="minorHAnsi"/>
          <w:b w:val="0"/>
          <w:sz w:val="22"/>
          <w:szCs w:val="22"/>
        </w:rPr>
      </w:pPr>
    </w:p>
    <w:p w14:paraId="26ACBAE1" w14:textId="2F23A1DC" w:rsidR="00C26645" w:rsidRDefault="00C26645" w:rsidP="00C26645">
      <w:pPr>
        <w:pStyle w:val="BodyText"/>
        <w:jc w:val="left"/>
        <w:rPr>
          <w:rFonts w:asciiTheme="minorHAnsi" w:hAnsiTheme="minorHAnsi" w:cstheme="minorHAnsi"/>
          <w:b w:val="0"/>
          <w:sz w:val="22"/>
          <w:szCs w:val="22"/>
        </w:rPr>
      </w:pPr>
      <w:r>
        <w:rPr>
          <w:rFonts w:asciiTheme="minorHAnsi" w:hAnsiTheme="minorHAnsi" w:cstheme="minorHAnsi"/>
          <w:b w:val="0"/>
          <w:sz w:val="22"/>
          <w:szCs w:val="22"/>
        </w:rPr>
        <w:t>Please</w:t>
      </w:r>
      <w:r w:rsidRPr="00910120">
        <w:rPr>
          <w:rFonts w:asciiTheme="minorHAnsi" w:hAnsiTheme="minorHAnsi" w:cstheme="minorHAnsi"/>
          <w:b w:val="0"/>
          <w:sz w:val="22"/>
          <w:szCs w:val="22"/>
        </w:rPr>
        <w:t xml:space="preserve"> </w:t>
      </w:r>
      <w:r>
        <w:rPr>
          <w:rFonts w:asciiTheme="minorHAnsi" w:hAnsiTheme="minorHAnsi" w:cstheme="minorHAnsi"/>
          <w:b w:val="0"/>
          <w:sz w:val="22"/>
          <w:szCs w:val="22"/>
        </w:rPr>
        <w:t>indicate the types of programs included in the data quality report you are providing (e.g. Emergency shelter for people experiencing homelessness, permanent supportive housing, residential treatment program, etc):</w:t>
      </w:r>
      <w:r w:rsidRPr="00910120">
        <w:rPr>
          <w:rFonts w:asciiTheme="minorHAnsi" w:hAnsiTheme="minorHAnsi" w:cstheme="minorHAnsi"/>
          <w:b w:val="0"/>
          <w:sz w:val="22"/>
          <w:szCs w:val="22"/>
        </w:rPr>
        <w:t xml:space="preserve"> </w:t>
      </w:r>
    </w:p>
    <w:p w14:paraId="52F22934" w14:textId="77777777" w:rsidR="00C26645" w:rsidRPr="006B6882" w:rsidRDefault="00C26645" w:rsidP="00C26645">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0290B487" w14:textId="050532F7" w:rsidR="006B6882" w:rsidRDefault="006B6882" w:rsidP="00910120">
      <w:pPr>
        <w:pStyle w:val="BodyText"/>
        <w:jc w:val="left"/>
        <w:rPr>
          <w:rFonts w:asciiTheme="minorHAnsi" w:hAnsiTheme="minorHAnsi" w:cstheme="minorHAnsi"/>
          <w:b w:val="0"/>
          <w:sz w:val="22"/>
          <w:szCs w:val="22"/>
        </w:rPr>
      </w:pPr>
    </w:p>
    <w:p w14:paraId="3380F07E" w14:textId="2BB27D8C" w:rsidR="00C26645" w:rsidRDefault="00C26645" w:rsidP="00910120">
      <w:pPr>
        <w:pStyle w:val="BodyText"/>
        <w:jc w:val="left"/>
        <w:rPr>
          <w:rFonts w:asciiTheme="minorHAnsi" w:hAnsiTheme="minorHAnsi" w:cstheme="minorHAnsi"/>
          <w:b w:val="0"/>
          <w:sz w:val="22"/>
          <w:szCs w:val="22"/>
        </w:rPr>
      </w:pPr>
      <w:r>
        <w:rPr>
          <w:rFonts w:asciiTheme="minorHAnsi" w:hAnsiTheme="minorHAnsi" w:cstheme="minorHAnsi"/>
          <w:b w:val="0"/>
          <w:sz w:val="22"/>
          <w:szCs w:val="22"/>
        </w:rPr>
        <w:t xml:space="preserve">Please indicate the total number of client records included in the data quality report you are providing. </w:t>
      </w:r>
    </w:p>
    <w:p w14:paraId="6A42527A" w14:textId="77777777" w:rsidR="00C26645" w:rsidRPr="006B6882" w:rsidRDefault="00C26645" w:rsidP="00C26645">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51F45D51" w14:textId="77777777" w:rsidR="00C26645" w:rsidRDefault="00C26645" w:rsidP="00910120">
      <w:pPr>
        <w:pStyle w:val="BodyText"/>
        <w:jc w:val="left"/>
        <w:rPr>
          <w:rFonts w:asciiTheme="minorHAnsi" w:hAnsiTheme="minorHAnsi" w:cstheme="minorHAnsi"/>
          <w:b w:val="0"/>
          <w:sz w:val="22"/>
          <w:szCs w:val="22"/>
        </w:rPr>
      </w:pPr>
    </w:p>
    <w:p w14:paraId="44271B0E" w14:textId="063CFC32" w:rsidR="00910120" w:rsidRPr="00910120" w:rsidRDefault="00C26645" w:rsidP="00910120">
      <w:pPr>
        <w:pStyle w:val="BodyText"/>
        <w:jc w:val="left"/>
        <w:rPr>
          <w:rFonts w:asciiTheme="minorHAnsi" w:hAnsiTheme="minorHAnsi" w:cstheme="minorHAnsi"/>
          <w:b w:val="0"/>
          <w:sz w:val="22"/>
          <w:szCs w:val="22"/>
        </w:rPr>
      </w:pPr>
      <w:r>
        <w:rPr>
          <w:rFonts w:asciiTheme="minorHAnsi" w:hAnsiTheme="minorHAnsi" w:cstheme="minorHAnsi"/>
          <w:b w:val="0"/>
          <w:sz w:val="22"/>
          <w:szCs w:val="22"/>
        </w:rPr>
        <w:t xml:space="preserve">Please describe </w:t>
      </w:r>
      <w:r w:rsidR="00910120" w:rsidRPr="00910120">
        <w:rPr>
          <w:rFonts w:asciiTheme="minorHAnsi" w:hAnsiTheme="minorHAnsi" w:cstheme="minorHAnsi"/>
          <w:b w:val="0"/>
          <w:sz w:val="22"/>
          <w:szCs w:val="22"/>
        </w:rPr>
        <w:t xml:space="preserve">the process by which the agency </w:t>
      </w:r>
      <w:r>
        <w:rPr>
          <w:rStyle w:val="IntenseReference"/>
          <w:rFonts w:eastAsiaTheme="minorEastAsia"/>
          <w:b/>
          <w:bCs w:val="0"/>
        </w:rPr>
        <w:t>monitors, analyzes, and works to improve its data quality</w:t>
      </w:r>
      <w:r w:rsidR="00910120" w:rsidRPr="00910120">
        <w:rPr>
          <w:rStyle w:val="IntenseReference"/>
          <w:rFonts w:eastAsiaTheme="minorEastAsia"/>
          <w:b/>
          <w:bCs w:val="0"/>
        </w:rPr>
        <w:t xml:space="preserve"> </w:t>
      </w:r>
      <w:r w:rsidR="00910120" w:rsidRPr="00910120">
        <w:rPr>
          <w:rFonts w:asciiTheme="minorHAnsi" w:hAnsiTheme="minorHAnsi" w:cstheme="minorHAnsi"/>
          <w:b w:val="0"/>
          <w:bCs w:val="0"/>
          <w:sz w:val="22"/>
          <w:szCs w:val="22"/>
        </w:rPr>
        <w:t xml:space="preserve">in </w:t>
      </w:r>
      <w:r w:rsidR="00910120" w:rsidRPr="00910120">
        <w:rPr>
          <w:rStyle w:val="IntenseReference"/>
          <w:rFonts w:eastAsiaTheme="minorEastAsia"/>
          <w:b/>
          <w:bCs w:val="0"/>
        </w:rPr>
        <w:t>no more than 200 words</w:t>
      </w:r>
      <w:r w:rsidR="00910120" w:rsidRPr="00910120">
        <w:rPr>
          <w:rFonts w:asciiTheme="minorHAnsi" w:hAnsiTheme="minorHAnsi" w:cstheme="minorHAnsi"/>
          <w:b w:val="0"/>
          <w:sz w:val="22"/>
          <w:szCs w:val="22"/>
        </w:rPr>
        <w:t>.</w:t>
      </w:r>
      <w:r w:rsidR="00910120">
        <w:rPr>
          <w:rFonts w:asciiTheme="minorHAnsi" w:hAnsiTheme="minorHAnsi" w:cstheme="minorHAnsi"/>
          <w:b w:val="0"/>
          <w:sz w:val="22"/>
          <w:szCs w:val="22"/>
        </w:rPr>
        <w:t xml:space="preserve"> </w:t>
      </w:r>
    </w:p>
    <w:p w14:paraId="0C30B89D" w14:textId="77777777" w:rsidR="00910120" w:rsidRPr="00910120" w:rsidRDefault="00910120" w:rsidP="00910120">
      <w:pPr>
        <w:pStyle w:val="BodyText"/>
        <w:jc w:val="left"/>
        <w:rPr>
          <w:rFonts w:asciiTheme="minorHAnsi" w:hAnsiTheme="minorHAnsi" w:cstheme="minorHAnsi"/>
          <w:b w:val="0"/>
          <w:bCs w:val="0"/>
          <w:sz w:val="22"/>
          <w:szCs w:val="22"/>
        </w:rPr>
      </w:pPr>
    </w:p>
    <w:p w14:paraId="41779E02" w14:textId="14F8046C" w:rsidR="0071636D" w:rsidRPr="0071636D" w:rsidRDefault="00C26645" w:rsidP="0071636D">
      <w:pPr>
        <w:pStyle w:val="BodyText"/>
        <w:ind w:left="360"/>
        <w:jc w:val="left"/>
        <w:rPr>
          <w:rStyle w:val="IntenseReference"/>
          <w:b/>
        </w:rPr>
      </w:pPr>
      <w:r>
        <w:rPr>
          <w:rStyle w:val="IntenseReference"/>
          <w:b/>
        </w:rPr>
        <w:t>20</w:t>
      </w:r>
      <w:r w:rsidR="0071636D" w:rsidRPr="0071636D">
        <w:rPr>
          <w:rStyle w:val="IntenseReference"/>
          <w:b/>
        </w:rPr>
        <w:t>0-word limit</w:t>
      </w:r>
    </w:p>
    <w:p w14:paraId="24F59B8E" w14:textId="77777777" w:rsidR="0071636D" w:rsidRPr="0071636D" w:rsidRDefault="0071636D" w:rsidP="0071636D">
      <w:pPr>
        <w:pStyle w:val="BodyText"/>
        <w:ind w:left="720"/>
        <w:jc w:val="left"/>
        <w:rPr>
          <w:rFonts w:asciiTheme="minorHAnsi" w:hAnsiTheme="minorHAnsi" w:cstheme="minorHAnsi"/>
          <w:b w:val="0"/>
          <w:sz w:val="22"/>
          <w:szCs w:val="22"/>
        </w:rPr>
      </w:pPr>
    </w:p>
    <w:p w14:paraId="38A589D2" w14:textId="0CAD915D" w:rsidR="0071636D" w:rsidRDefault="0071636D" w:rsidP="0071636D">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1E952BA8" w14:textId="77777777" w:rsidR="00196ACF" w:rsidRDefault="00196ACF" w:rsidP="00B40451">
      <w:pPr>
        <w:tabs>
          <w:tab w:val="left" w:pos="0"/>
        </w:tabs>
        <w:ind w:right="-720"/>
        <w:rPr>
          <w:rFonts w:cstheme="minorHAnsi"/>
          <w:sz w:val="22"/>
          <w:szCs w:val="22"/>
        </w:rPr>
      </w:pPr>
    </w:p>
    <w:p w14:paraId="5389E729" w14:textId="77777777" w:rsidR="00196ACF" w:rsidRDefault="00196ACF" w:rsidP="00B40451">
      <w:pPr>
        <w:tabs>
          <w:tab w:val="left" w:pos="0"/>
        </w:tabs>
        <w:ind w:right="-720"/>
        <w:rPr>
          <w:rFonts w:cstheme="minorHAnsi"/>
          <w:sz w:val="22"/>
          <w:szCs w:val="22"/>
        </w:rPr>
      </w:pPr>
    </w:p>
    <w:p w14:paraId="0371F904" w14:textId="77777777" w:rsidR="00196ACF" w:rsidRPr="00590E9D" w:rsidRDefault="00196ACF" w:rsidP="00196ACF">
      <w:pPr>
        <w:pStyle w:val="IntenseQuote"/>
        <w:rPr>
          <w:sz w:val="28"/>
        </w:rPr>
      </w:pPr>
      <w:r w:rsidRPr="00590E9D">
        <w:rPr>
          <w:sz w:val="28"/>
        </w:rPr>
        <w:lastRenderedPageBreak/>
        <w:t xml:space="preserve">Narrative Response to Preliminary and Anticipated Scores </w:t>
      </w:r>
    </w:p>
    <w:p w14:paraId="189AF3BB" w14:textId="50D45642" w:rsidR="00C26645" w:rsidRDefault="00C26645" w:rsidP="00C26645">
      <w:r w:rsidRPr="005F3568">
        <w:rPr>
          <w:rFonts w:ascii="Calibri" w:hAnsi="Calibri" w:cs="Calibri"/>
          <w:i/>
          <w:color w:val="000000" w:themeColor="text1"/>
          <w:sz w:val="22"/>
          <w:szCs w:val="22"/>
        </w:rPr>
        <w:t>Please skip this factor if you</w:t>
      </w:r>
      <w:r>
        <w:rPr>
          <w:rFonts w:ascii="Calibri" w:hAnsi="Calibri" w:cs="Calibri"/>
          <w:i/>
          <w:color w:val="000000" w:themeColor="text1"/>
          <w:sz w:val="22"/>
          <w:szCs w:val="22"/>
        </w:rPr>
        <w:t>r agency does not have any Renewal Projects or Renewal Projects Without Data.</w:t>
      </w:r>
    </w:p>
    <w:p w14:paraId="43637E85" w14:textId="77777777" w:rsidR="00C26645" w:rsidRDefault="00C26645" w:rsidP="00196ACF">
      <w:pPr>
        <w:tabs>
          <w:tab w:val="left" w:pos="0"/>
        </w:tabs>
        <w:ind w:right="-720"/>
        <w:rPr>
          <w:rFonts w:cstheme="minorHAnsi"/>
          <w:sz w:val="22"/>
          <w:szCs w:val="22"/>
        </w:rPr>
      </w:pPr>
    </w:p>
    <w:p w14:paraId="466AB724" w14:textId="4FE9475C" w:rsidR="00196ACF" w:rsidRPr="00545677" w:rsidRDefault="0071636D" w:rsidP="00196ACF">
      <w:pPr>
        <w:tabs>
          <w:tab w:val="left" w:pos="0"/>
        </w:tabs>
        <w:ind w:right="-720"/>
        <w:rPr>
          <w:rFonts w:cstheme="minorHAnsi"/>
          <w:sz w:val="22"/>
          <w:szCs w:val="22"/>
        </w:rPr>
      </w:pPr>
      <w:r w:rsidRPr="00545677">
        <w:rPr>
          <w:rFonts w:cstheme="minorHAnsi"/>
          <w:sz w:val="22"/>
          <w:szCs w:val="22"/>
        </w:rPr>
        <w:t>If you received preliminary scores for your project</w:t>
      </w:r>
      <w:r>
        <w:rPr>
          <w:rFonts w:cstheme="minorHAnsi"/>
          <w:sz w:val="22"/>
          <w:szCs w:val="22"/>
        </w:rPr>
        <w:t>,</w:t>
      </w:r>
      <w:r w:rsidRPr="00545677">
        <w:rPr>
          <w:rFonts w:cstheme="minorHAnsi"/>
          <w:sz w:val="22"/>
          <w:szCs w:val="22"/>
        </w:rPr>
        <w:t xml:space="preserve"> you </w:t>
      </w:r>
      <w:r w:rsidR="00196ACF" w:rsidRPr="00545677">
        <w:rPr>
          <w:rFonts w:cstheme="minorHAnsi"/>
          <w:sz w:val="22"/>
          <w:szCs w:val="22"/>
        </w:rPr>
        <w:t xml:space="preserve">may provide a narrative of </w:t>
      </w:r>
      <w:r w:rsidR="00196ACF" w:rsidRPr="00263CB1">
        <w:rPr>
          <w:rStyle w:val="IntenseReference"/>
          <w:sz w:val="24"/>
        </w:rPr>
        <w:t xml:space="preserve">up to </w:t>
      </w:r>
      <w:r w:rsidR="00196ACF">
        <w:rPr>
          <w:rStyle w:val="IntenseReference"/>
          <w:sz w:val="24"/>
        </w:rPr>
        <w:t>1500 words</w:t>
      </w:r>
      <w:r w:rsidR="00196ACF" w:rsidRPr="00263CB1">
        <w:rPr>
          <w:rFonts w:cstheme="minorHAnsi"/>
          <w:szCs w:val="22"/>
        </w:rPr>
        <w:t xml:space="preserve"> </w:t>
      </w:r>
      <w:r w:rsidR="00196ACF" w:rsidRPr="00545677">
        <w:rPr>
          <w:rFonts w:cstheme="minorHAnsi"/>
          <w:sz w:val="22"/>
          <w:szCs w:val="22"/>
        </w:rPr>
        <w:t xml:space="preserve">to supplement the information contained in your HMIS Data/Project Evaluation Report regarding your program’s successes in the past operating year. Applicants may use this opportunity to direct the Review and Rank Committee to </w:t>
      </w:r>
      <w:r w:rsidR="00196ACF" w:rsidRPr="00BE032A">
        <w:rPr>
          <w:rStyle w:val="IntenseReference"/>
        </w:rPr>
        <w:t xml:space="preserve">explanatory or qualifying information </w:t>
      </w:r>
      <w:r w:rsidR="00196ACF" w:rsidRPr="00545677">
        <w:rPr>
          <w:rFonts w:cstheme="minorHAnsi"/>
          <w:sz w:val="22"/>
          <w:szCs w:val="22"/>
        </w:rPr>
        <w:t xml:space="preserve">regarding those scoring factors on which their project may not score perfectly and </w:t>
      </w:r>
      <w:r w:rsidR="00196ACF" w:rsidRPr="00BE032A">
        <w:rPr>
          <w:rStyle w:val="IntenseReference"/>
        </w:rPr>
        <w:t xml:space="preserve">to encourage Panelists to exercise discretion in changing the scores </w:t>
      </w:r>
      <w:r w:rsidR="00196ACF" w:rsidRPr="00545677">
        <w:rPr>
          <w:rFonts w:cstheme="minorHAnsi"/>
          <w:sz w:val="22"/>
          <w:szCs w:val="22"/>
        </w:rPr>
        <w:t xml:space="preserve">for those factors. </w:t>
      </w:r>
    </w:p>
    <w:p w14:paraId="0700ABC2" w14:textId="77777777" w:rsidR="00196ACF" w:rsidRPr="00545677" w:rsidRDefault="00196ACF" w:rsidP="00196ACF">
      <w:pPr>
        <w:tabs>
          <w:tab w:val="left" w:pos="0"/>
        </w:tabs>
        <w:ind w:right="-720"/>
        <w:rPr>
          <w:rFonts w:cstheme="minorHAnsi"/>
          <w:sz w:val="22"/>
          <w:szCs w:val="22"/>
        </w:rPr>
      </w:pPr>
    </w:p>
    <w:p w14:paraId="3FC9F67C" w14:textId="77777777" w:rsidR="00196ACF" w:rsidRPr="00545677" w:rsidRDefault="00196ACF" w:rsidP="00196ACF">
      <w:pPr>
        <w:tabs>
          <w:tab w:val="left" w:pos="0"/>
        </w:tabs>
        <w:ind w:right="-720"/>
        <w:rPr>
          <w:rFonts w:cstheme="minorHAnsi"/>
          <w:sz w:val="22"/>
          <w:szCs w:val="22"/>
        </w:rPr>
      </w:pPr>
      <w:r w:rsidRPr="00545677">
        <w:rPr>
          <w:rFonts w:cstheme="minorHAnsi"/>
          <w:sz w:val="22"/>
          <w:szCs w:val="22"/>
        </w:rPr>
        <w:t xml:space="preserve">Projects will be provided preliminary scores </w:t>
      </w:r>
      <w:r w:rsidRPr="00545677">
        <w:rPr>
          <w:rFonts w:cstheme="minorHAnsi"/>
          <w:i/>
          <w:sz w:val="22"/>
          <w:szCs w:val="22"/>
        </w:rPr>
        <w:t>only</w:t>
      </w:r>
      <w:r w:rsidRPr="00545677">
        <w:rPr>
          <w:rFonts w:cstheme="minorHAnsi"/>
          <w:sz w:val="22"/>
          <w:szCs w:val="22"/>
        </w:rPr>
        <w:t xml:space="preserve"> for those scoring factors that are pre-scored or scaled based on HMIS data. Projects are encouraged to provide explanatory information </w:t>
      </w:r>
      <w:r w:rsidRPr="00BE032A">
        <w:rPr>
          <w:rStyle w:val="IntenseReference"/>
        </w:rPr>
        <w:t>for any scoring factors</w:t>
      </w:r>
      <w:r w:rsidRPr="00545677">
        <w:rPr>
          <w:rFonts w:cstheme="minorHAnsi"/>
          <w:sz w:val="22"/>
          <w:szCs w:val="22"/>
        </w:rPr>
        <w:t xml:space="preserve"> they believe may not accurately reflect performance, including those for which they did not receive preliminary scores. </w:t>
      </w:r>
    </w:p>
    <w:p w14:paraId="4201D80D" w14:textId="77777777" w:rsidR="00196ACF" w:rsidRPr="00545677" w:rsidRDefault="00196ACF" w:rsidP="00196ACF">
      <w:pPr>
        <w:tabs>
          <w:tab w:val="left" w:pos="0"/>
        </w:tabs>
        <w:ind w:right="-720"/>
        <w:rPr>
          <w:rFonts w:cstheme="minorHAnsi"/>
          <w:sz w:val="22"/>
          <w:szCs w:val="22"/>
        </w:rPr>
      </w:pPr>
    </w:p>
    <w:p w14:paraId="5BCA3EDE" w14:textId="77777777" w:rsidR="00196ACF" w:rsidRDefault="00196ACF" w:rsidP="00196ACF">
      <w:pPr>
        <w:tabs>
          <w:tab w:val="left" w:pos="0"/>
        </w:tabs>
        <w:ind w:right="-720"/>
        <w:rPr>
          <w:rFonts w:cstheme="minorHAnsi"/>
          <w:sz w:val="22"/>
          <w:szCs w:val="22"/>
        </w:rPr>
      </w:pPr>
      <w:r w:rsidRPr="00545677">
        <w:rPr>
          <w:rFonts w:cstheme="minorHAnsi"/>
          <w:sz w:val="22"/>
          <w:szCs w:val="22"/>
        </w:rPr>
        <w:t xml:space="preserve">Applicants may use data and past performance information to support their arguments (e.g., information regarding the special nature of the population served, unusual or unforeseeable circumstances beyond the project’s control, or other reasons the project’s data does not adequately reflect its work). </w:t>
      </w:r>
    </w:p>
    <w:p w14:paraId="78DAA3CF" w14:textId="77777777" w:rsidR="00196ACF" w:rsidRDefault="00196ACF" w:rsidP="00196ACF">
      <w:pPr>
        <w:tabs>
          <w:tab w:val="left" w:pos="0"/>
        </w:tabs>
        <w:ind w:right="-720"/>
        <w:rPr>
          <w:rFonts w:cstheme="minorHAnsi"/>
          <w:sz w:val="22"/>
          <w:szCs w:val="22"/>
        </w:rPr>
      </w:pPr>
    </w:p>
    <w:p w14:paraId="1130CC9D" w14:textId="77777777" w:rsidR="0071636D" w:rsidRDefault="00196ACF" w:rsidP="00196ACF">
      <w:pPr>
        <w:pStyle w:val="ListParagraph"/>
        <w:numPr>
          <w:ilvl w:val="0"/>
          <w:numId w:val="19"/>
        </w:numPr>
        <w:tabs>
          <w:tab w:val="left" w:pos="0"/>
        </w:tabs>
        <w:ind w:right="-720"/>
        <w:rPr>
          <w:rStyle w:val="IntenseReference"/>
          <w:sz w:val="24"/>
        </w:rPr>
      </w:pPr>
      <w:r w:rsidRPr="004A52F2">
        <w:rPr>
          <w:rStyle w:val="IntenseReference"/>
          <w:sz w:val="24"/>
        </w:rPr>
        <w:t>Please note that preliminary scores may go UP or DOWN during the Committee’s review.</w:t>
      </w:r>
    </w:p>
    <w:p w14:paraId="739E09FE" w14:textId="77777777" w:rsidR="0071636D" w:rsidRDefault="0071636D" w:rsidP="0071636D">
      <w:pPr>
        <w:tabs>
          <w:tab w:val="left" w:pos="0"/>
        </w:tabs>
        <w:ind w:right="-720"/>
        <w:rPr>
          <w:rStyle w:val="IntenseReference"/>
          <w:sz w:val="24"/>
        </w:rPr>
      </w:pPr>
    </w:p>
    <w:p w14:paraId="5EACC46A" w14:textId="41A536F9" w:rsidR="007964F5" w:rsidRPr="00545677" w:rsidRDefault="0071636D" w:rsidP="0071636D">
      <w:pPr>
        <w:pStyle w:val="BodyText"/>
        <w:ind w:firstLine="360"/>
        <w:jc w:val="left"/>
        <w:rPr>
          <w:rFonts w:cstheme="minorHAnsi"/>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sectPr w:rsidR="007964F5" w:rsidRPr="00545677" w:rsidSect="007B061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8FD80" w14:textId="77777777" w:rsidR="003A1924" w:rsidRDefault="003A1924">
      <w:r>
        <w:separator/>
      </w:r>
    </w:p>
  </w:endnote>
  <w:endnote w:type="continuationSeparator" w:id="0">
    <w:p w14:paraId="4984B4E5" w14:textId="77777777" w:rsidR="003A1924" w:rsidRDefault="003A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ED2F" w14:textId="77777777" w:rsidR="00FF5984" w:rsidRPr="00FF5984" w:rsidRDefault="00FF5984" w:rsidP="00FF5984">
    <w:pPr>
      <w:pStyle w:val="Footer"/>
      <w:jc w:val="center"/>
      <w:rPr>
        <w:rFonts w:asciiTheme="minorHAnsi" w:hAnsiTheme="minorHAnsi" w:cstheme="minorHAnsi"/>
      </w:rPr>
    </w:pPr>
    <w:r w:rsidRPr="00FF5984">
      <w:rPr>
        <w:rFonts w:asciiTheme="minorHAnsi" w:hAnsiTheme="minorHAnsi" w:cstheme="minorHAnsi"/>
        <w:color w:val="FF0000"/>
        <w:sz w:val="22"/>
        <w:szCs w:val="22"/>
      </w:rPr>
      <w:t>Required Submissions list continues on the next page</w:t>
    </w:r>
    <w:r>
      <w:rPr>
        <w:rFonts w:asciiTheme="minorHAnsi" w:hAnsiTheme="minorHAnsi" w:cstheme="minorHAnsi"/>
        <w:color w:val="FF0000"/>
        <w:sz w:val="22"/>
        <w:szCs w:val="22"/>
      </w:rPr>
      <w:t>.</w:t>
    </w:r>
  </w:p>
  <w:p w14:paraId="54C887CE" w14:textId="77777777" w:rsidR="00FF5984" w:rsidRDefault="00FF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A48DE" w14:textId="77777777" w:rsidR="003A1924" w:rsidRDefault="003A1924">
      <w:r>
        <w:separator/>
      </w:r>
    </w:p>
  </w:footnote>
  <w:footnote w:type="continuationSeparator" w:id="0">
    <w:p w14:paraId="1899BDE0" w14:textId="77777777" w:rsidR="003A1924" w:rsidRDefault="003A1924">
      <w:r>
        <w:continuationSeparator/>
      </w:r>
    </w:p>
  </w:footnote>
  <w:footnote w:id="1">
    <w:p w14:paraId="1B604D5B" w14:textId="1456BF51" w:rsidR="00FF5984" w:rsidRPr="0057211E" w:rsidRDefault="00FF5984">
      <w:pPr>
        <w:pStyle w:val="FootnoteText"/>
        <w:rPr>
          <w:sz w:val="18"/>
          <w:szCs w:val="18"/>
        </w:rPr>
      </w:pPr>
      <w:r w:rsidRPr="0057211E">
        <w:rPr>
          <w:rStyle w:val="FootnoteReference"/>
          <w:sz w:val="18"/>
          <w:szCs w:val="18"/>
        </w:rPr>
        <w:footnoteRef/>
      </w:r>
      <w:r w:rsidRPr="0057211E">
        <w:rPr>
          <w:sz w:val="18"/>
          <w:szCs w:val="18"/>
        </w:rPr>
        <w:t xml:space="preserve"> </w:t>
      </w:r>
      <w:r w:rsidRPr="0057211E">
        <w:rPr>
          <w:rFonts w:cstheme="minorHAnsi"/>
          <w:sz w:val="18"/>
          <w:szCs w:val="18"/>
        </w:rPr>
        <w:t xml:space="preserve">For projects serving survivors of domestic violence, dating violence, sexual assault, stalking, and/or human trafficking, the panel </w:t>
      </w:r>
      <w:r>
        <w:rPr>
          <w:rFonts w:cstheme="minorHAnsi"/>
          <w:sz w:val="18"/>
          <w:szCs w:val="18"/>
        </w:rPr>
        <w:t>will</w:t>
      </w:r>
      <w:r w:rsidRPr="0057211E">
        <w:rPr>
          <w:rFonts w:cstheme="minorHAnsi"/>
          <w:sz w:val="18"/>
          <w:szCs w:val="18"/>
        </w:rPr>
        <w:t xml:space="preserve"> consider the extent to which program design promotes client safety</w:t>
      </w:r>
      <w:r>
        <w:rPr>
          <w:rFonts w:cstheme="minorHAnsi"/>
          <w:sz w:val="18"/>
          <w:szCs w:val="18"/>
        </w:rPr>
        <w:t>, among other client needs</w:t>
      </w:r>
      <w:r w:rsidRPr="0057211E">
        <w:rPr>
          <w:rFonts w:cstheme="minorHAnsi"/>
          <w:sz w:val="18"/>
          <w:szCs w:val="18"/>
        </w:rPr>
        <w:t>. It is considered a best practice for programs serving survivors of domestic violence to</w:t>
      </w:r>
      <w:r>
        <w:rPr>
          <w:rFonts w:cstheme="minorHAnsi"/>
          <w:sz w:val="18"/>
          <w:szCs w:val="18"/>
        </w:rPr>
        <w:t xml:space="preserve"> </w:t>
      </w:r>
      <w:r w:rsidRPr="0057211E">
        <w:rPr>
          <w:rFonts w:cstheme="minorHAnsi"/>
          <w:sz w:val="18"/>
          <w:szCs w:val="18"/>
        </w:rPr>
        <w:t>have certified domestic violence, sexual assault, and/or human trafficking advocates (40 or 65 hour training course) to provide confidential supportive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A0AD" w14:textId="0DB0E0E5" w:rsidR="004B79C7" w:rsidRDefault="004B79C7">
    <w:pPr>
      <w:pStyle w:val="Header"/>
    </w:pPr>
    <w:r>
      <w:rPr>
        <w:rFonts w:ascii="Franklin Gothic Demi" w:hAnsi="Franklin Gothic Demi"/>
        <w:color w:val="595959" w:themeColor="text1" w:themeTint="A6"/>
        <w:sz w:val="20"/>
        <w:szCs w:val="20"/>
      </w:rPr>
      <w:t>SUPPLEMENTAL APPLICATION FOR NEW/TRANSFER PROJECTS &amp; PROJECTS WITHOUT A YEAR OF DATA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CBE4" w14:textId="3FEE447A" w:rsidR="002D5A8F" w:rsidRDefault="002D5A8F">
    <w:pPr>
      <w:pStyle w:val="Header"/>
    </w:pPr>
    <w:r>
      <w:rPr>
        <w:rFonts w:ascii="Franklin Gothic Demi" w:hAnsi="Franklin Gothic Demi"/>
        <w:color w:val="595959" w:themeColor="text1" w:themeTint="A6"/>
        <w:sz w:val="20"/>
        <w:szCs w:val="20"/>
      </w:rPr>
      <w:t>SUPPLEMENTAL APPLICATION</w:t>
    </w:r>
    <w:r>
      <w:rPr>
        <w:rFonts w:ascii="Franklin Gothic Demi" w:hAnsi="Franklin Gothic Demi"/>
        <w:color w:val="595959" w:themeColor="text1" w:themeTint="A6"/>
        <w:sz w:val="20"/>
        <w:szCs w:val="20"/>
      </w:rPr>
      <w:t xml:space="preserve"> FOR NEW/TRANSFER PROJECTS</w:t>
    </w:r>
    <w:r>
      <w:rPr>
        <w:rFonts w:ascii="Franklin Gothic Demi" w:hAnsi="Franklin Gothic Demi"/>
        <w:color w:val="595959" w:themeColor="text1" w:themeTint="A6"/>
        <w:sz w:val="20"/>
        <w:szCs w:val="20"/>
      </w:rPr>
      <w:t xml:space="preserve"> &amp;</w:t>
    </w:r>
    <w:r>
      <w:rPr>
        <w:rFonts w:ascii="Franklin Gothic Demi" w:hAnsi="Franklin Gothic Demi"/>
        <w:color w:val="595959" w:themeColor="text1" w:themeTint="A6"/>
        <w:sz w:val="20"/>
        <w:szCs w:val="20"/>
      </w:rPr>
      <w:t xml:space="preserve"> PROJECTS WITHOUT A YEAR OF DATA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EE0F" w14:textId="67D9CC86" w:rsidR="00FF5984" w:rsidRPr="004B79C7" w:rsidRDefault="004B79C7">
    <w:pPr>
      <w:pStyle w:val="Header"/>
    </w:pPr>
    <w:r>
      <w:rPr>
        <w:rFonts w:ascii="Franklin Gothic Demi" w:hAnsi="Franklin Gothic Demi"/>
        <w:color w:val="595959" w:themeColor="text1" w:themeTint="A6"/>
        <w:sz w:val="20"/>
        <w:szCs w:val="20"/>
      </w:rPr>
      <w:t>SUPPLEMENTAL APPLICATION FOR NEW/TRANSFER PROJECTS &amp; PROJECTS WITHOUT A YEAR OF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4CB"/>
    <w:multiLevelType w:val="multilevel"/>
    <w:tmpl w:val="2C5298C2"/>
    <w:lvl w:ilvl="0">
      <w:start w:val="1"/>
      <w:numFmt w:val="bullet"/>
      <w:lvlText w:val=""/>
      <w:lvlJc w:val="left"/>
      <w:pPr>
        <w:ind w:left="1440" w:hanging="360"/>
      </w:p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14C6624"/>
    <w:multiLevelType w:val="hybridMultilevel"/>
    <w:tmpl w:val="9014F1A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52FCC"/>
    <w:multiLevelType w:val="hybridMultilevel"/>
    <w:tmpl w:val="A268E5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457B5D"/>
    <w:multiLevelType w:val="hybridMultilevel"/>
    <w:tmpl w:val="C70C8C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553675"/>
    <w:multiLevelType w:val="hybridMultilevel"/>
    <w:tmpl w:val="CBA89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F41253"/>
    <w:multiLevelType w:val="hybridMultilevel"/>
    <w:tmpl w:val="7C3CA7DC"/>
    <w:lvl w:ilvl="0" w:tplc="1842DB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B3A6E"/>
    <w:multiLevelType w:val="hybridMultilevel"/>
    <w:tmpl w:val="99B2B5B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4F7252"/>
    <w:multiLevelType w:val="hybridMultilevel"/>
    <w:tmpl w:val="6B26F246"/>
    <w:lvl w:ilvl="0" w:tplc="F6B8B5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B2B31"/>
    <w:multiLevelType w:val="hybridMultilevel"/>
    <w:tmpl w:val="4708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D631D"/>
    <w:multiLevelType w:val="hybridMultilevel"/>
    <w:tmpl w:val="F640BC56"/>
    <w:lvl w:ilvl="0" w:tplc="AC26D6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C0797"/>
    <w:multiLevelType w:val="hybridMultilevel"/>
    <w:tmpl w:val="B8041A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B4206"/>
    <w:multiLevelType w:val="hybridMultilevel"/>
    <w:tmpl w:val="2C5298C2"/>
    <w:lvl w:ilvl="0" w:tplc="DCD448A8">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8C15C1"/>
    <w:multiLevelType w:val="hybridMultilevel"/>
    <w:tmpl w:val="7C74F46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7B47015"/>
    <w:multiLevelType w:val="hybridMultilevel"/>
    <w:tmpl w:val="6B0AD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C59CA"/>
    <w:multiLevelType w:val="hybridMultilevel"/>
    <w:tmpl w:val="A6FCA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C2245"/>
    <w:multiLevelType w:val="hybridMultilevel"/>
    <w:tmpl w:val="D3A88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836120"/>
    <w:multiLevelType w:val="hybridMultilevel"/>
    <w:tmpl w:val="AD32D7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946BF1"/>
    <w:multiLevelType w:val="hybridMultilevel"/>
    <w:tmpl w:val="7C3CA7DC"/>
    <w:lvl w:ilvl="0" w:tplc="1842DB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129A8"/>
    <w:multiLevelType w:val="hybridMultilevel"/>
    <w:tmpl w:val="99D05958"/>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547830"/>
    <w:multiLevelType w:val="hybridMultilevel"/>
    <w:tmpl w:val="33C8EE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0595A0F"/>
    <w:multiLevelType w:val="hybridMultilevel"/>
    <w:tmpl w:val="851AE0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A322CF"/>
    <w:multiLevelType w:val="hybridMultilevel"/>
    <w:tmpl w:val="F07413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7609B2"/>
    <w:multiLevelType w:val="hybridMultilevel"/>
    <w:tmpl w:val="4DBC8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59B3"/>
    <w:multiLevelType w:val="hybridMultilevel"/>
    <w:tmpl w:val="B6B4B95A"/>
    <w:lvl w:ilvl="0" w:tplc="04090011">
      <w:start w:val="1"/>
      <w:numFmt w:val="decimal"/>
      <w:lvlText w:val="%1)"/>
      <w:lvlJc w:val="left"/>
      <w:pPr>
        <w:ind w:left="720" w:hanging="360"/>
      </w:pPr>
      <w:rPr>
        <w:rFonts w:hint="default"/>
        <w:b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14565"/>
    <w:multiLevelType w:val="hybridMultilevel"/>
    <w:tmpl w:val="F5763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E40241"/>
    <w:multiLevelType w:val="hybridMultilevel"/>
    <w:tmpl w:val="2DB6F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82856"/>
    <w:multiLevelType w:val="hybridMultilevel"/>
    <w:tmpl w:val="3E105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2D57E1"/>
    <w:multiLevelType w:val="hybridMultilevel"/>
    <w:tmpl w:val="372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E77BA"/>
    <w:multiLevelType w:val="hybridMultilevel"/>
    <w:tmpl w:val="25EAC4AA"/>
    <w:lvl w:ilvl="0" w:tplc="26142F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20ECE"/>
    <w:multiLevelType w:val="hybridMultilevel"/>
    <w:tmpl w:val="2B361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9770F"/>
    <w:multiLevelType w:val="hybridMultilevel"/>
    <w:tmpl w:val="8814D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A6497"/>
    <w:multiLevelType w:val="hybridMultilevel"/>
    <w:tmpl w:val="668C94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652B52"/>
    <w:multiLevelType w:val="hybridMultilevel"/>
    <w:tmpl w:val="A9688206"/>
    <w:lvl w:ilvl="0" w:tplc="9ED25ADE">
      <w:start w:val="1"/>
      <w:numFmt w:val="bullet"/>
      <w:lvlText w:val=""/>
      <w:lvlJc w:val="left"/>
      <w:pPr>
        <w:ind w:left="1080" w:hanging="360"/>
      </w:pPr>
      <w:rPr>
        <w:rFonts w:ascii="Wingdings" w:hAnsi="Wingdings" w:hint="default"/>
        <w:sz w:val="22"/>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45213C"/>
    <w:multiLevelType w:val="hybridMultilevel"/>
    <w:tmpl w:val="8BF6C8DA"/>
    <w:lvl w:ilvl="0" w:tplc="8660AF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84862"/>
    <w:multiLevelType w:val="hybridMultilevel"/>
    <w:tmpl w:val="3204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A08CB"/>
    <w:multiLevelType w:val="hybridMultilevel"/>
    <w:tmpl w:val="0D166316"/>
    <w:lvl w:ilvl="0" w:tplc="04090011">
      <w:start w:val="1"/>
      <w:numFmt w:val="decimal"/>
      <w:lvlText w:val="%1)"/>
      <w:lvlJc w:val="left"/>
      <w:pPr>
        <w:ind w:left="720" w:hanging="360"/>
      </w:pPr>
      <w:rPr>
        <w:rFonts w:hint="default"/>
        <w:b w:val="0"/>
      </w:rPr>
    </w:lvl>
    <w:lvl w:ilvl="1" w:tplc="0409000B">
      <w:start w:val="1"/>
      <w:numFmt w:val="bullet"/>
      <w:lvlText w:val=""/>
      <w:lvlJc w:val="left"/>
      <w:pPr>
        <w:ind w:left="72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143CB"/>
    <w:multiLevelType w:val="hybridMultilevel"/>
    <w:tmpl w:val="02C23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24C91"/>
    <w:multiLevelType w:val="hybridMultilevel"/>
    <w:tmpl w:val="592089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26D1638"/>
    <w:multiLevelType w:val="hybridMultilevel"/>
    <w:tmpl w:val="2326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933C58"/>
    <w:multiLevelType w:val="hybridMultilevel"/>
    <w:tmpl w:val="5BE600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8F742E"/>
    <w:multiLevelType w:val="hybridMultilevel"/>
    <w:tmpl w:val="D09EE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F1027E"/>
    <w:multiLevelType w:val="hybridMultilevel"/>
    <w:tmpl w:val="76FC20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C6292"/>
    <w:multiLevelType w:val="hybridMultilevel"/>
    <w:tmpl w:val="D4545C26"/>
    <w:lvl w:ilvl="0" w:tplc="B37C2D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437BA"/>
    <w:multiLevelType w:val="hybridMultilevel"/>
    <w:tmpl w:val="0C821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20C97"/>
    <w:multiLevelType w:val="hybridMultilevel"/>
    <w:tmpl w:val="91C2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43"/>
  </w:num>
  <w:num w:numId="4">
    <w:abstractNumId w:val="8"/>
  </w:num>
  <w:num w:numId="5">
    <w:abstractNumId w:val="29"/>
  </w:num>
  <w:num w:numId="6">
    <w:abstractNumId w:val="41"/>
  </w:num>
  <w:num w:numId="7">
    <w:abstractNumId w:val="6"/>
  </w:num>
  <w:num w:numId="8">
    <w:abstractNumId w:val="18"/>
  </w:num>
  <w:num w:numId="9">
    <w:abstractNumId w:val="37"/>
  </w:num>
  <w:num w:numId="10">
    <w:abstractNumId w:val="2"/>
  </w:num>
  <w:num w:numId="11">
    <w:abstractNumId w:val="20"/>
  </w:num>
  <w:num w:numId="12">
    <w:abstractNumId w:val="32"/>
  </w:num>
  <w:num w:numId="13">
    <w:abstractNumId w:val="13"/>
  </w:num>
  <w:num w:numId="14">
    <w:abstractNumId w:val="9"/>
  </w:num>
  <w:num w:numId="15">
    <w:abstractNumId w:val="7"/>
  </w:num>
  <w:num w:numId="16">
    <w:abstractNumId w:val="28"/>
  </w:num>
  <w:num w:numId="17">
    <w:abstractNumId w:val="42"/>
  </w:num>
  <w:num w:numId="18">
    <w:abstractNumId w:val="5"/>
  </w:num>
  <w:num w:numId="19">
    <w:abstractNumId w:val="25"/>
  </w:num>
  <w:num w:numId="20">
    <w:abstractNumId w:val="36"/>
  </w:num>
  <w:num w:numId="21">
    <w:abstractNumId w:val="1"/>
  </w:num>
  <w:num w:numId="22">
    <w:abstractNumId w:val="11"/>
  </w:num>
  <w:num w:numId="23">
    <w:abstractNumId w:val="0"/>
  </w:num>
  <w:num w:numId="24">
    <w:abstractNumId w:val="39"/>
  </w:num>
  <w:num w:numId="25">
    <w:abstractNumId w:val="38"/>
  </w:num>
  <w:num w:numId="26">
    <w:abstractNumId w:val="30"/>
  </w:num>
  <w:num w:numId="27">
    <w:abstractNumId w:val="44"/>
  </w:num>
  <w:num w:numId="28">
    <w:abstractNumId w:val="14"/>
  </w:num>
  <w:num w:numId="29">
    <w:abstractNumId w:val="21"/>
  </w:num>
  <w:num w:numId="30">
    <w:abstractNumId w:val="16"/>
  </w:num>
  <w:num w:numId="31">
    <w:abstractNumId w:val="12"/>
  </w:num>
  <w:num w:numId="32">
    <w:abstractNumId w:val="19"/>
  </w:num>
  <w:num w:numId="33">
    <w:abstractNumId w:val="23"/>
  </w:num>
  <w:num w:numId="34">
    <w:abstractNumId w:val="15"/>
  </w:num>
  <w:num w:numId="35">
    <w:abstractNumId w:val="34"/>
  </w:num>
  <w:num w:numId="36">
    <w:abstractNumId w:val="24"/>
  </w:num>
  <w:num w:numId="37">
    <w:abstractNumId w:val="35"/>
  </w:num>
  <w:num w:numId="38">
    <w:abstractNumId w:val="26"/>
  </w:num>
  <w:num w:numId="39">
    <w:abstractNumId w:val="22"/>
  </w:num>
  <w:num w:numId="40">
    <w:abstractNumId w:val="10"/>
  </w:num>
  <w:num w:numId="41">
    <w:abstractNumId w:val="3"/>
  </w:num>
  <w:num w:numId="42">
    <w:abstractNumId w:val="27"/>
  </w:num>
  <w:num w:numId="43">
    <w:abstractNumId w:val="17"/>
  </w:num>
  <w:num w:numId="44">
    <w:abstractNumId w:val="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6"/>
  <w:displayBackgroundShap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FA"/>
    <w:rsid w:val="00006AFF"/>
    <w:rsid w:val="0002046E"/>
    <w:rsid w:val="000229BB"/>
    <w:rsid w:val="00047BA6"/>
    <w:rsid w:val="00047BC8"/>
    <w:rsid w:val="00047FB2"/>
    <w:rsid w:val="00064D59"/>
    <w:rsid w:val="00077717"/>
    <w:rsid w:val="000A5A5B"/>
    <w:rsid w:val="000D6355"/>
    <w:rsid w:val="000F06F8"/>
    <w:rsid w:val="00112DA9"/>
    <w:rsid w:val="00114436"/>
    <w:rsid w:val="0014029A"/>
    <w:rsid w:val="0014330F"/>
    <w:rsid w:val="00190776"/>
    <w:rsid w:val="00196ACF"/>
    <w:rsid w:val="001A1F15"/>
    <w:rsid w:val="001C2CD2"/>
    <w:rsid w:val="001C74CE"/>
    <w:rsid w:val="001E377B"/>
    <w:rsid w:val="001E7783"/>
    <w:rsid w:val="00201883"/>
    <w:rsid w:val="0020407A"/>
    <w:rsid w:val="002363D8"/>
    <w:rsid w:val="00263CB1"/>
    <w:rsid w:val="00270EAC"/>
    <w:rsid w:val="00290047"/>
    <w:rsid w:val="00292758"/>
    <w:rsid w:val="002A5855"/>
    <w:rsid w:val="002D205F"/>
    <w:rsid w:val="002D5A8F"/>
    <w:rsid w:val="002E1F8D"/>
    <w:rsid w:val="0033498A"/>
    <w:rsid w:val="003534E2"/>
    <w:rsid w:val="00360C3D"/>
    <w:rsid w:val="00361C6E"/>
    <w:rsid w:val="00363023"/>
    <w:rsid w:val="00384FA9"/>
    <w:rsid w:val="003A1924"/>
    <w:rsid w:val="003E09E3"/>
    <w:rsid w:val="003E0D0B"/>
    <w:rsid w:val="004513FA"/>
    <w:rsid w:val="00474685"/>
    <w:rsid w:val="004A52F2"/>
    <w:rsid w:val="004A69CC"/>
    <w:rsid w:val="004B79C7"/>
    <w:rsid w:val="005332B5"/>
    <w:rsid w:val="00545677"/>
    <w:rsid w:val="00557B21"/>
    <w:rsid w:val="00565AC2"/>
    <w:rsid w:val="00571038"/>
    <w:rsid w:val="0057211E"/>
    <w:rsid w:val="00590E9D"/>
    <w:rsid w:val="005C4373"/>
    <w:rsid w:val="005C5FBF"/>
    <w:rsid w:val="005F3568"/>
    <w:rsid w:val="0060057A"/>
    <w:rsid w:val="00610867"/>
    <w:rsid w:val="00663833"/>
    <w:rsid w:val="006B650B"/>
    <w:rsid w:val="006B6882"/>
    <w:rsid w:val="006E04AE"/>
    <w:rsid w:val="006F4B99"/>
    <w:rsid w:val="00712D09"/>
    <w:rsid w:val="0071636D"/>
    <w:rsid w:val="0073306A"/>
    <w:rsid w:val="007964F5"/>
    <w:rsid w:val="007A44AF"/>
    <w:rsid w:val="007B061E"/>
    <w:rsid w:val="007C1393"/>
    <w:rsid w:val="007C531B"/>
    <w:rsid w:val="007E08A6"/>
    <w:rsid w:val="007E2D72"/>
    <w:rsid w:val="008369EE"/>
    <w:rsid w:val="008C71D6"/>
    <w:rsid w:val="008C74CC"/>
    <w:rsid w:val="009031A2"/>
    <w:rsid w:val="00910120"/>
    <w:rsid w:val="0091788B"/>
    <w:rsid w:val="00921CF8"/>
    <w:rsid w:val="00A524CC"/>
    <w:rsid w:val="00A649E2"/>
    <w:rsid w:val="00A86DB7"/>
    <w:rsid w:val="00B06A32"/>
    <w:rsid w:val="00B13C51"/>
    <w:rsid w:val="00B27126"/>
    <w:rsid w:val="00B35775"/>
    <w:rsid w:val="00B40451"/>
    <w:rsid w:val="00B468D8"/>
    <w:rsid w:val="00B629A3"/>
    <w:rsid w:val="00B64CBF"/>
    <w:rsid w:val="00BA6FF1"/>
    <w:rsid w:val="00BD59CF"/>
    <w:rsid w:val="00BE032A"/>
    <w:rsid w:val="00C12EA4"/>
    <w:rsid w:val="00C26645"/>
    <w:rsid w:val="00C4196F"/>
    <w:rsid w:val="00C7669F"/>
    <w:rsid w:val="00C900CA"/>
    <w:rsid w:val="00CA51F5"/>
    <w:rsid w:val="00D04337"/>
    <w:rsid w:val="00D171E0"/>
    <w:rsid w:val="00D21F38"/>
    <w:rsid w:val="00D6298B"/>
    <w:rsid w:val="00DA2477"/>
    <w:rsid w:val="00DF2BEF"/>
    <w:rsid w:val="00EB22FB"/>
    <w:rsid w:val="00EC02B5"/>
    <w:rsid w:val="00EC3E58"/>
    <w:rsid w:val="00F02991"/>
    <w:rsid w:val="00F17DFA"/>
    <w:rsid w:val="00F421B7"/>
    <w:rsid w:val="00F71CD9"/>
    <w:rsid w:val="00F9226A"/>
    <w:rsid w:val="00FD62F6"/>
    <w:rsid w:val="00FF3A21"/>
    <w:rsid w:val="00FF5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6264E"/>
  <w15:docId w15:val="{D0E19D0E-266F-4340-9B5D-AD690DAE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7DF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autoRedefine/>
    <w:uiPriority w:val="9"/>
    <w:qFormat/>
    <w:rsid w:val="00A524CC"/>
    <w:pPr>
      <w:keepNext/>
      <w:keepLines/>
      <w:spacing w:before="240"/>
      <w:jc w:val="center"/>
      <w:outlineLvl w:val="0"/>
    </w:pPr>
    <w:rPr>
      <w:rFonts w:eastAsiaTheme="majorEastAsia" w:cstheme="majorBidi"/>
      <w:color w:val="2F5496" w:themeColor="accent1" w:themeShade="BF"/>
      <w:sz w:val="32"/>
      <w:szCs w:val="32"/>
      <w:u w:val="single"/>
    </w:rPr>
  </w:style>
  <w:style w:type="paragraph" w:styleId="Heading2">
    <w:name w:val="heading 2"/>
    <w:basedOn w:val="Normal"/>
    <w:next w:val="Normal"/>
    <w:link w:val="Heading2Char"/>
    <w:autoRedefine/>
    <w:uiPriority w:val="9"/>
    <w:unhideWhenUsed/>
    <w:qFormat/>
    <w:rsid w:val="00B13C51"/>
    <w:pPr>
      <w:keepNext/>
      <w:keepLines/>
      <w:spacing w:before="40"/>
      <w:jc w:val="center"/>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7C53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4CC"/>
    <w:rPr>
      <w:rFonts w:asciiTheme="minorHAnsi" w:eastAsiaTheme="majorEastAsia" w:hAnsiTheme="minorHAnsi" w:cstheme="majorBidi"/>
      <w:color w:val="2F5496" w:themeColor="accent1" w:themeShade="BF"/>
      <w:sz w:val="32"/>
      <w:szCs w:val="32"/>
      <w:u w:val="single"/>
      <w:lang w:eastAsia="ja-JP"/>
    </w:rPr>
  </w:style>
  <w:style w:type="character" w:customStyle="1" w:styleId="Heading2Char">
    <w:name w:val="Heading 2 Char"/>
    <w:basedOn w:val="DefaultParagraphFont"/>
    <w:link w:val="Heading2"/>
    <w:uiPriority w:val="9"/>
    <w:rsid w:val="00B13C51"/>
    <w:rPr>
      <w:rFonts w:asciiTheme="minorHAnsi" w:eastAsiaTheme="majorEastAsia" w:hAnsiTheme="minorHAnsi" w:cstheme="majorBidi"/>
      <w:color w:val="2F5496" w:themeColor="accent1" w:themeShade="BF"/>
      <w:sz w:val="28"/>
      <w:szCs w:val="26"/>
      <w:lang w:eastAsia="ja-JP"/>
    </w:rPr>
  </w:style>
  <w:style w:type="paragraph" w:styleId="ListParagraph">
    <w:name w:val="List Paragraph"/>
    <w:basedOn w:val="Normal"/>
    <w:uiPriority w:val="34"/>
    <w:qFormat/>
    <w:rsid w:val="00F17DFA"/>
    <w:pPr>
      <w:ind w:left="720"/>
      <w:contextualSpacing/>
    </w:pPr>
  </w:style>
  <w:style w:type="paragraph" w:styleId="Header">
    <w:name w:val="header"/>
    <w:basedOn w:val="Normal"/>
    <w:link w:val="HeaderChar"/>
    <w:uiPriority w:val="99"/>
    <w:rsid w:val="00F17DFA"/>
    <w:pPr>
      <w:tabs>
        <w:tab w:val="center" w:pos="4320"/>
        <w:tab w:val="right" w:pos="8640"/>
      </w:tabs>
    </w:pPr>
    <w:rPr>
      <w:rFonts w:ascii="Times" w:eastAsia="Times New Roman" w:hAnsi="Times" w:cs="Times"/>
    </w:rPr>
  </w:style>
  <w:style w:type="character" w:customStyle="1" w:styleId="HeaderChar">
    <w:name w:val="Header Char"/>
    <w:basedOn w:val="DefaultParagraphFont"/>
    <w:link w:val="Header"/>
    <w:uiPriority w:val="99"/>
    <w:rsid w:val="00F17DFA"/>
    <w:rPr>
      <w:rFonts w:ascii="Times" w:eastAsia="Times New Roman" w:hAnsi="Times" w:cs="Times"/>
      <w:sz w:val="24"/>
      <w:szCs w:val="24"/>
      <w:lang w:eastAsia="ja-JP"/>
    </w:rPr>
  </w:style>
  <w:style w:type="character" w:styleId="Hyperlink">
    <w:name w:val="Hyperlink"/>
    <w:basedOn w:val="DefaultParagraphFont"/>
    <w:rsid w:val="00F17DFA"/>
    <w:rPr>
      <w:rFonts w:cs="Times New Roman"/>
      <w:color w:val="0000FF"/>
      <w:u w:val="single"/>
    </w:rPr>
  </w:style>
  <w:style w:type="paragraph" w:styleId="BodyText">
    <w:name w:val="Body Text"/>
    <w:basedOn w:val="Normal"/>
    <w:link w:val="BodyTextChar"/>
    <w:uiPriority w:val="99"/>
    <w:rsid w:val="00F17DFA"/>
    <w:pPr>
      <w:jc w:val="center"/>
    </w:pPr>
    <w:rPr>
      <w:rFonts w:ascii="Times" w:eastAsia="Times New Roman" w:hAnsi="Times" w:cs="Times"/>
      <w:b/>
      <w:bCs/>
      <w:sz w:val="28"/>
      <w:szCs w:val="28"/>
    </w:rPr>
  </w:style>
  <w:style w:type="character" w:customStyle="1" w:styleId="BodyTextChar">
    <w:name w:val="Body Text Char"/>
    <w:basedOn w:val="DefaultParagraphFont"/>
    <w:link w:val="BodyText"/>
    <w:uiPriority w:val="99"/>
    <w:rsid w:val="00F17DFA"/>
    <w:rPr>
      <w:rFonts w:ascii="Times" w:eastAsia="Times New Roman" w:hAnsi="Times" w:cs="Times"/>
      <w:b/>
      <w:bCs/>
      <w:sz w:val="28"/>
      <w:szCs w:val="28"/>
      <w:lang w:eastAsia="ja-JP"/>
    </w:rPr>
  </w:style>
  <w:style w:type="paragraph" w:styleId="Footer">
    <w:name w:val="footer"/>
    <w:basedOn w:val="Normal"/>
    <w:link w:val="FooterChar"/>
    <w:uiPriority w:val="99"/>
    <w:rsid w:val="00F17DFA"/>
    <w:pPr>
      <w:tabs>
        <w:tab w:val="center" w:pos="4320"/>
        <w:tab w:val="right" w:pos="8640"/>
      </w:tabs>
    </w:pPr>
    <w:rPr>
      <w:rFonts w:ascii="Times" w:eastAsia="Times New Roman" w:hAnsi="Times" w:cs="Times"/>
    </w:rPr>
  </w:style>
  <w:style w:type="character" w:customStyle="1" w:styleId="FooterChar">
    <w:name w:val="Footer Char"/>
    <w:basedOn w:val="DefaultParagraphFont"/>
    <w:link w:val="Footer"/>
    <w:uiPriority w:val="99"/>
    <w:rsid w:val="00F17DFA"/>
    <w:rPr>
      <w:rFonts w:ascii="Times" w:eastAsia="Times New Roman" w:hAnsi="Times" w:cs="Times"/>
      <w:sz w:val="24"/>
      <w:szCs w:val="24"/>
      <w:lang w:eastAsia="ja-JP"/>
    </w:rPr>
  </w:style>
  <w:style w:type="character" w:styleId="PageNumber">
    <w:name w:val="page number"/>
    <w:basedOn w:val="DefaultParagraphFont"/>
    <w:uiPriority w:val="99"/>
    <w:rsid w:val="00F17DFA"/>
    <w:rPr>
      <w:rFonts w:cs="Times New Roman"/>
    </w:rPr>
  </w:style>
  <w:style w:type="paragraph" w:customStyle="1" w:styleId="Default">
    <w:name w:val="Default"/>
    <w:rsid w:val="00F17DFA"/>
    <w:pPr>
      <w:widowControl w:val="0"/>
      <w:autoSpaceDE w:val="0"/>
      <w:autoSpaceDN w:val="0"/>
      <w:adjustRightInd w:val="0"/>
    </w:pPr>
    <w:rPr>
      <w:rFonts w:ascii="Times" w:eastAsia="Times New Roman" w:hAnsi="Times" w:cs="Times"/>
      <w:color w:val="000000"/>
      <w:sz w:val="24"/>
      <w:szCs w:val="24"/>
      <w:lang w:eastAsia="ja-JP"/>
    </w:rPr>
  </w:style>
  <w:style w:type="table" w:styleId="TableGrid">
    <w:name w:val="Table Grid"/>
    <w:basedOn w:val="TableNormal"/>
    <w:uiPriority w:val="59"/>
    <w:rsid w:val="00F17DFA"/>
    <w:rPr>
      <w:rFonts w:asciiTheme="minorHAnsi" w:eastAsiaTheme="minorEastAsia" w:hAnsiTheme="minorHAnsi" w:cstheme="minorBidi"/>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aliases w:val="Word is being goofy"/>
    <w:uiPriority w:val="99"/>
    <w:qFormat/>
    <w:rsid w:val="00F17DFA"/>
    <w:rPr>
      <w:rFonts w:ascii="Arial" w:hAnsi="Arial" w:cs="Arial"/>
      <w:b w:val="0"/>
      <w:bCs w:val="0"/>
      <w:i w:val="0"/>
      <w:iCs w:val="0"/>
      <w:caps w:val="0"/>
      <w:smallCaps w:val="0"/>
      <w:strike w:val="0"/>
      <w:dstrike w:val="0"/>
      <w:vanish w:val="0"/>
      <w:color w:val="auto"/>
      <w:spacing w:val="1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style>
  <w:style w:type="character" w:styleId="IntenseReference">
    <w:name w:val="Intense Reference"/>
    <w:basedOn w:val="DefaultParagraphFont"/>
    <w:uiPriority w:val="32"/>
    <w:qFormat/>
    <w:rsid w:val="009031A2"/>
    <w:rPr>
      <w:rFonts w:asciiTheme="minorHAnsi" w:hAnsiTheme="minorHAnsi" w:cstheme="minorHAnsi"/>
      <w:b/>
      <w:smallCaps/>
      <w:color w:val="4472C4" w:themeColor="accent1"/>
      <w:spacing w:val="5"/>
      <w:sz w:val="22"/>
      <w:szCs w:val="22"/>
    </w:rPr>
  </w:style>
  <w:style w:type="character" w:styleId="Strong">
    <w:name w:val="Strong"/>
    <w:basedOn w:val="DefaultParagraphFont"/>
    <w:uiPriority w:val="22"/>
    <w:qFormat/>
    <w:rsid w:val="00BE032A"/>
    <w:rPr>
      <w:rFonts w:asciiTheme="minorHAnsi" w:hAnsiTheme="minorHAnsi"/>
      <w:b/>
      <w:bCs/>
    </w:rPr>
  </w:style>
  <w:style w:type="paragraph" w:styleId="IntenseQuote">
    <w:name w:val="Intense Quote"/>
    <w:basedOn w:val="Normal"/>
    <w:next w:val="Normal"/>
    <w:link w:val="IntenseQuoteChar"/>
    <w:uiPriority w:val="30"/>
    <w:qFormat/>
    <w:rsid w:val="00114436"/>
    <w:pPr>
      <w:pBdr>
        <w:top w:val="single" w:sz="4" w:space="10" w:color="4472C4" w:themeColor="accent1"/>
        <w:bottom w:val="single" w:sz="4" w:space="10" w:color="4472C4" w:themeColor="accent1"/>
      </w:pBdr>
      <w:spacing w:before="360" w:after="360"/>
      <w:ind w:left="864" w:right="864"/>
      <w:jc w:val="center"/>
    </w:pPr>
    <w:rPr>
      <w:b/>
      <w:i/>
      <w:iCs/>
      <w:color w:val="4472C4" w:themeColor="accent1"/>
    </w:rPr>
  </w:style>
  <w:style w:type="character" w:customStyle="1" w:styleId="IntenseQuoteChar">
    <w:name w:val="Intense Quote Char"/>
    <w:basedOn w:val="DefaultParagraphFont"/>
    <w:link w:val="IntenseQuote"/>
    <w:uiPriority w:val="30"/>
    <w:rsid w:val="00114436"/>
    <w:rPr>
      <w:rFonts w:asciiTheme="minorHAnsi" w:eastAsiaTheme="minorEastAsia" w:hAnsiTheme="minorHAnsi" w:cstheme="minorBidi"/>
      <w:b/>
      <w:i/>
      <w:iCs/>
      <w:color w:val="4472C4" w:themeColor="accent1"/>
      <w:sz w:val="24"/>
      <w:szCs w:val="24"/>
      <w:lang w:eastAsia="ja-JP"/>
    </w:rPr>
  </w:style>
  <w:style w:type="paragraph" w:styleId="BalloonText">
    <w:name w:val="Balloon Text"/>
    <w:basedOn w:val="Normal"/>
    <w:link w:val="BalloonTextChar"/>
    <w:uiPriority w:val="99"/>
    <w:semiHidden/>
    <w:unhideWhenUsed/>
    <w:rsid w:val="00B404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0451"/>
    <w:rPr>
      <w:rFonts w:ascii="Times New Roman" w:eastAsiaTheme="minorEastAsia" w:hAnsi="Times New Roman"/>
      <w:sz w:val="18"/>
      <w:szCs w:val="18"/>
      <w:lang w:eastAsia="ja-JP"/>
    </w:rPr>
  </w:style>
  <w:style w:type="character" w:styleId="FollowedHyperlink">
    <w:name w:val="FollowedHyperlink"/>
    <w:basedOn w:val="DefaultParagraphFont"/>
    <w:uiPriority w:val="99"/>
    <w:semiHidden/>
    <w:unhideWhenUsed/>
    <w:rsid w:val="00545677"/>
    <w:rPr>
      <w:color w:val="954F72" w:themeColor="followedHyperlink"/>
      <w:u w:val="single"/>
    </w:rPr>
  </w:style>
  <w:style w:type="character" w:styleId="CommentReference">
    <w:name w:val="annotation reference"/>
    <w:basedOn w:val="DefaultParagraphFont"/>
    <w:uiPriority w:val="99"/>
    <w:semiHidden/>
    <w:unhideWhenUsed/>
    <w:rsid w:val="00545677"/>
    <w:rPr>
      <w:sz w:val="16"/>
      <w:szCs w:val="16"/>
    </w:rPr>
  </w:style>
  <w:style w:type="paragraph" w:styleId="CommentText">
    <w:name w:val="annotation text"/>
    <w:basedOn w:val="Normal"/>
    <w:link w:val="CommentTextChar"/>
    <w:uiPriority w:val="99"/>
    <w:semiHidden/>
    <w:unhideWhenUsed/>
    <w:rsid w:val="00545677"/>
    <w:rPr>
      <w:sz w:val="20"/>
      <w:szCs w:val="20"/>
    </w:rPr>
  </w:style>
  <w:style w:type="character" w:customStyle="1" w:styleId="CommentTextChar">
    <w:name w:val="Comment Text Char"/>
    <w:basedOn w:val="DefaultParagraphFont"/>
    <w:link w:val="CommentText"/>
    <w:uiPriority w:val="99"/>
    <w:semiHidden/>
    <w:rsid w:val="00545677"/>
    <w:rPr>
      <w:rFonts w:asciiTheme="minorHAnsi" w:eastAsiaTheme="minorEastAsia" w:hAnsiTheme="minorHAnsi" w:cstheme="minorBidi"/>
      <w:lang w:eastAsia="ja-JP"/>
    </w:rPr>
  </w:style>
  <w:style w:type="paragraph" w:styleId="CommentSubject">
    <w:name w:val="annotation subject"/>
    <w:basedOn w:val="CommentText"/>
    <w:next w:val="CommentText"/>
    <w:link w:val="CommentSubjectChar"/>
    <w:uiPriority w:val="99"/>
    <w:semiHidden/>
    <w:unhideWhenUsed/>
    <w:rsid w:val="00545677"/>
    <w:rPr>
      <w:b/>
      <w:bCs/>
    </w:rPr>
  </w:style>
  <w:style w:type="character" w:customStyle="1" w:styleId="CommentSubjectChar">
    <w:name w:val="Comment Subject Char"/>
    <w:basedOn w:val="CommentTextChar"/>
    <w:link w:val="CommentSubject"/>
    <w:uiPriority w:val="99"/>
    <w:semiHidden/>
    <w:rsid w:val="00545677"/>
    <w:rPr>
      <w:rFonts w:asciiTheme="minorHAnsi" w:eastAsiaTheme="minorEastAsia" w:hAnsiTheme="minorHAnsi" w:cstheme="minorBidi"/>
      <w:b/>
      <w:bCs/>
      <w:lang w:eastAsia="ja-JP"/>
    </w:rPr>
  </w:style>
  <w:style w:type="paragraph" w:styleId="NoSpacing">
    <w:name w:val="No Spacing"/>
    <w:uiPriority w:val="1"/>
    <w:qFormat/>
    <w:rsid w:val="007C531B"/>
    <w:rPr>
      <w:rFonts w:asciiTheme="minorHAnsi" w:eastAsiaTheme="minorEastAsia" w:hAnsiTheme="minorHAnsi" w:cstheme="minorBidi"/>
      <w:sz w:val="24"/>
      <w:szCs w:val="24"/>
      <w:lang w:eastAsia="ja-JP"/>
    </w:rPr>
  </w:style>
  <w:style w:type="character" w:customStyle="1" w:styleId="Heading3Char">
    <w:name w:val="Heading 3 Char"/>
    <w:basedOn w:val="DefaultParagraphFont"/>
    <w:link w:val="Heading3"/>
    <w:uiPriority w:val="9"/>
    <w:rsid w:val="007C531B"/>
    <w:rPr>
      <w:rFonts w:asciiTheme="majorHAnsi" w:eastAsiaTheme="majorEastAsia" w:hAnsiTheme="majorHAnsi" w:cstheme="majorBidi"/>
      <w:color w:val="1F3763" w:themeColor="accent1" w:themeShade="7F"/>
      <w:sz w:val="24"/>
      <w:szCs w:val="24"/>
      <w:lang w:eastAsia="ja-JP"/>
    </w:rPr>
  </w:style>
  <w:style w:type="paragraph" w:styleId="FootnoteText">
    <w:name w:val="footnote text"/>
    <w:basedOn w:val="Normal"/>
    <w:link w:val="FootnoteTextChar"/>
    <w:uiPriority w:val="99"/>
    <w:semiHidden/>
    <w:unhideWhenUsed/>
    <w:rsid w:val="0057211E"/>
    <w:rPr>
      <w:sz w:val="20"/>
      <w:szCs w:val="20"/>
    </w:rPr>
  </w:style>
  <w:style w:type="character" w:customStyle="1" w:styleId="FootnoteTextChar">
    <w:name w:val="Footnote Text Char"/>
    <w:basedOn w:val="DefaultParagraphFont"/>
    <w:link w:val="FootnoteText"/>
    <w:uiPriority w:val="99"/>
    <w:semiHidden/>
    <w:rsid w:val="0057211E"/>
    <w:rPr>
      <w:rFonts w:asciiTheme="minorHAnsi" w:eastAsiaTheme="minorEastAsia" w:hAnsiTheme="minorHAnsi" w:cstheme="minorBidi"/>
      <w:lang w:eastAsia="ja-JP"/>
    </w:rPr>
  </w:style>
  <w:style w:type="character" w:styleId="FootnoteReference">
    <w:name w:val="footnote reference"/>
    <w:basedOn w:val="DefaultParagraphFont"/>
    <w:uiPriority w:val="99"/>
    <w:semiHidden/>
    <w:unhideWhenUsed/>
    <w:rsid w:val="00572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01826">
      <w:bodyDiv w:val="1"/>
      <w:marLeft w:val="0"/>
      <w:marRight w:val="0"/>
      <w:marTop w:val="0"/>
      <w:marBottom w:val="0"/>
      <w:divBdr>
        <w:top w:val="none" w:sz="0" w:space="0" w:color="auto"/>
        <w:left w:val="none" w:sz="0" w:space="0" w:color="auto"/>
        <w:bottom w:val="none" w:sz="0" w:space="0" w:color="auto"/>
        <w:right w:val="none" w:sz="0" w:space="0" w:color="auto"/>
      </w:divBdr>
      <w:divsChild>
        <w:div w:id="1336614779">
          <w:marLeft w:val="0"/>
          <w:marRight w:val="0"/>
          <w:marTop w:val="0"/>
          <w:marBottom w:val="0"/>
          <w:divBdr>
            <w:top w:val="none" w:sz="0" w:space="0" w:color="auto"/>
            <w:left w:val="none" w:sz="0" w:space="0" w:color="auto"/>
            <w:bottom w:val="none" w:sz="0" w:space="0" w:color="auto"/>
            <w:right w:val="none" w:sz="0" w:space="0" w:color="auto"/>
          </w:divBdr>
        </w:div>
        <w:div w:id="936449441">
          <w:marLeft w:val="0"/>
          <w:marRight w:val="0"/>
          <w:marTop w:val="0"/>
          <w:marBottom w:val="0"/>
          <w:divBdr>
            <w:top w:val="none" w:sz="0" w:space="0" w:color="auto"/>
            <w:left w:val="none" w:sz="0" w:space="0" w:color="auto"/>
            <w:bottom w:val="none" w:sz="0" w:space="0" w:color="auto"/>
            <w:right w:val="none" w:sz="0" w:space="0" w:color="auto"/>
          </w:divBdr>
        </w:div>
        <w:div w:id="1078789057">
          <w:marLeft w:val="0"/>
          <w:marRight w:val="0"/>
          <w:marTop w:val="0"/>
          <w:marBottom w:val="0"/>
          <w:divBdr>
            <w:top w:val="none" w:sz="0" w:space="0" w:color="auto"/>
            <w:left w:val="none" w:sz="0" w:space="0" w:color="auto"/>
            <w:bottom w:val="none" w:sz="0" w:space="0" w:color="auto"/>
            <w:right w:val="none" w:sz="0" w:space="0" w:color="auto"/>
          </w:divBdr>
        </w:div>
        <w:div w:id="2138916032">
          <w:marLeft w:val="0"/>
          <w:marRight w:val="0"/>
          <w:marTop w:val="0"/>
          <w:marBottom w:val="0"/>
          <w:divBdr>
            <w:top w:val="none" w:sz="0" w:space="0" w:color="auto"/>
            <w:left w:val="none" w:sz="0" w:space="0" w:color="auto"/>
            <w:bottom w:val="none" w:sz="0" w:space="0" w:color="auto"/>
            <w:right w:val="none" w:sz="0" w:space="0" w:color="auto"/>
          </w:divBdr>
        </w:div>
        <w:div w:id="327564195">
          <w:marLeft w:val="0"/>
          <w:marRight w:val="0"/>
          <w:marTop w:val="0"/>
          <w:marBottom w:val="0"/>
          <w:divBdr>
            <w:top w:val="none" w:sz="0" w:space="0" w:color="auto"/>
            <w:left w:val="none" w:sz="0" w:space="0" w:color="auto"/>
            <w:bottom w:val="none" w:sz="0" w:space="0" w:color="auto"/>
            <w:right w:val="none" w:sz="0" w:space="0" w:color="auto"/>
          </w:divBdr>
        </w:div>
        <w:div w:id="80566229">
          <w:marLeft w:val="0"/>
          <w:marRight w:val="0"/>
          <w:marTop w:val="0"/>
          <w:marBottom w:val="0"/>
          <w:divBdr>
            <w:top w:val="none" w:sz="0" w:space="0" w:color="auto"/>
            <w:left w:val="none" w:sz="0" w:space="0" w:color="auto"/>
            <w:bottom w:val="none" w:sz="0" w:space="0" w:color="auto"/>
            <w:right w:val="none" w:sz="0" w:space="0" w:color="auto"/>
          </w:divBdr>
        </w:div>
        <w:div w:id="596448343">
          <w:marLeft w:val="0"/>
          <w:marRight w:val="0"/>
          <w:marTop w:val="0"/>
          <w:marBottom w:val="0"/>
          <w:divBdr>
            <w:top w:val="none" w:sz="0" w:space="0" w:color="auto"/>
            <w:left w:val="none" w:sz="0" w:space="0" w:color="auto"/>
            <w:bottom w:val="none" w:sz="0" w:space="0" w:color="auto"/>
            <w:right w:val="none" w:sz="0" w:space="0" w:color="auto"/>
          </w:divBdr>
        </w:div>
        <w:div w:id="1375929962">
          <w:marLeft w:val="0"/>
          <w:marRight w:val="0"/>
          <w:marTop w:val="0"/>
          <w:marBottom w:val="0"/>
          <w:divBdr>
            <w:top w:val="none" w:sz="0" w:space="0" w:color="auto"/>
            <w:left w:val="none" w:sz="0" w:space="0" w:color="auto"/>
            <w:bottom w:val="none" w:sz="0" w:space="0" w:color="auto"/>
            <w:right w:val="none" w:sz="0" w:space="0" w:color="auto"/>
          </w:divBdr>
        </w:div>
        <w:div w:id="329138108">
          <w:marLeft w:val="0"/>
          <w:marRight w:val="0"/>
          <w:marTop w:val="0"/>
          <w:marBottom w:val="0"/>
          <w:divBdr>
            <w:top w:val="none" w:sz="0" w:space="0" w:color="auto"/>
            <w:left w:val="none" w:sz="0" w:space="0" w:color="auto"/>
            <w:bottom w:val="none" w:sz="0" w:space="0" w:color="auto"/>
            <w:right w:val="none" w:sz="0" w:space="0" w:color="auto"/>
          </w:divBdr>
        </w:div>
        <w:div w:id="392236871">
          <w:marLeft w:val="0"/>
          <w:marRight w:val="0"/>
          <w:marTop w:val="0"/>
          <w:marBottom w:val="0"/>
          <w:divBdr>
            <w:top w:val="none" w:sz="0" w:space="0" w:color="auto"/>
            <w:left w:val="none" w:sz="0" w:space="0" w:color="auto"/>
            <w:bottom w:val="none" w:sz="0" w:space="0" w:color="auto"/>
            <w:right w:val="none" w:sz="0" w:space="0" w:color="auto"/>
          </w:divBdr>
        </w:div>
        <w:div w:id="885608988">
          <w:marLeft w:val="0"/>
          <w:marRight w:val="0"/>
          <w:marTop w:val="0"/>
          <w:marBottom w:val="0"/>
          <w:divBdr>
            <w:top w:val="none" w:sz="0" w:space="0" w:color="auto"/>
            <w:left w:val="none" w:sz="0" w:space="0" w:color="auto"/>
            <w:bottom w:val="none" w:sz="0" w:space="0" w:color="auto"/>
            <w:right w:val="none" w:sz="0" w:space="0" w:color="auto"/>
          </w:divBdr>
        </w:div>
        <w:div w:id="452096507">
          <w:marLeft w:val="0"/>
          <w:marRight w:val="0"/>
          <w:marTop w:val="0"/>
          <w:marBottom w:val="0"/>
          <w:divBdr>
            <w:top w:val="none" w:sz="0" w:space="0" w:color="auto"/>
            <w:left w:val="none" w:sz="0" w:space="0" w:color="auto"/>
            <w:bottom w:val="none" w:sz="0" w:space="0" w:color="auto"/>
            <w:right w:val="none" w:sz="0" w:space="0" w:color="auto"/>
          </w:divBdr>
        </w:div>
        <w:div w:id="1485781701">
          <w:marLeft w:val="0"/>
          <w:marRight w:val="0"/>
          <w:marTop w:val="0"/>
          <w:marBottom w:val="0"/>
          <w:divBdr>
            <w:top w:val="none" w:sz="0" w:space="0" w:color="auto"/>
            <w:left w:val="none" w:sz="0" w:space="0" w:color="auto"/>
            <w:bottom w:val="none" w:sz="0" w:space="0" w:color="auto"/>
            <w:right w:val="none" w:sz="0" w:space="0" w:color="auto"/>
          </w:divBdr>
        </w:div>
        <w:div w:id="537209109">
          <w:marLeft w:val="0"/>
          <w:marRight w:val="0"/>
          <w:marTop w:val="0"/>
          <w:marBottom w:val="0"/>
          <w:divBdr>
            <w:top w:val="none" w:sz="0" w:space="0" w:color="auto"/>
            <w:left w:val="none" w:sz="0" w:space="0" w:color="auto"/>
            <w:bottom w:val="none" w:sz="0" w:space="0" w:color="auto"/>
            <w:right w:val="none" w:sz="0" w:space="0" w:color="auto"/>
          </w:divBdr>
        </w:div>
        <w:div w:id="710879476">
          <w:marLeft w:val="0"/>
          <w:marRight w:val="0"/>
          <w:marTop w:val="0"/>
          <w:marBottom w:val="0"/>
          <w:divBdr>
            <w:top w:val="none" w:sz="0" w:space="0" w:color="auto"/>
            <w:left w:val="none" w:sz="0" w:space="0" w:color="auto"/>
            <w:bottom w:val="none" w:sz="0" w:space="0" w:color="auto"/>
            <w:right w:val="none" w:sz="0" w:space="0" w:color="auto"/>
          </w:divBdr>
        </w:div>
        <w:div w:id="786847799">
          <w:marLeft w:val="0"/>
          <w:marRight w:val="0"/>
          <w:marTop w:val="0"/>
          <w:marBottom w:val="0"/>
          <w:divBdr>
            <w:top w:val="none" w:sz="0" w:space="0" w:color="auto"/>
            <w:left w:val="none" w:sz="0" w:space="0" w:color="auto"/>
            <w:bottom w:val="none" w:sz="0" w:space="0" w:color="auto"/>
            <w:right w:val="none" w:sz="0" w:space="0" w:color="auto"/>
          </w:divBdr>
        </w:div>
        <w:div w:id="1572934113">
          <w:marLeft w:val="0"/>
          <w:marRight w:val="0"/>
          <w:marTop w:val="0"/>
          <w:marBottom w:val="0"/>
          <w:divBdr>
            <w:top w:val="none" w:sz="0" w:space="0" w:color="auto"/>
            <w:left w:val="none" w:sz="0" w:space="0" w:color="auto"/>
            <w:bottom w:val="none" w:sz="0" w:space="0" w:color="auto"/>
            <w:right w:val="none" w:sz="0" w:space="0" w:color="auto"/>
          </w:divBdr>
        </w:div>
        <w:div w:id="1799301375">
          <w:marLeft w:val="0"/>
          <w:marRight w:val="0"/>
          <w:marTop w:val="0"/>
          <w:marBottom w:val="0"/>
          <w:divBdr>
            <w:top w:val="none" w:sz="0" w:space="0" w:color="auto"/>
            <w:left w:val="none" w:sz="0" w:space="0" w:color="auto"/>
            <w:bottom w:val="none" w:sz="0" w:space="0" w:color="auto"/>
            <w:right w:val="none" w:sz="0" w:space="0" w:color="auto"/>
          </w:divBdr>
        </w:div>
        <w:div w:id="1475830316">
          <w:marLeft w:val="0"/>
          <w:marRight w:val="0"/>
          <w:marTop w:val="0"/>
          <w:marBottom w:val="0"/>
          <w:divBdr>
            <w:top w:val="none" w:sz="0" w:space="0" w:color="auto"/>
            <w:left w:val="none" w:sz="0" w:space="0" w:color="auto"/>
            <w:bottom w:val="none" w:sz="0" w:space="0" w:color="auto"/>
            <w:right w:val="none" w:sz="0" w:space="0" w:color="auto"/>
          </w:divBdr>
        </w:div>
        <w:div w:id="1749032853">
          <w:marLeft w:val="0"/>
          <w:marRight w:val="0"/>
          <w:marTop w:val="0"/>
          <w:marBottom w:val="0"/>
          <w:divBdr>
            <w:top w:val="none" w:sz="0" w:space="0" w:color="auto"/>
            <w:left w:val="none" w:sz="0" w:space="0" w:color="auto"/>
            <w:bottom w:val="none" w:sz="0" w:space="0" w:color="auto"/>
            <w:right w:val="none" w:sz="0" w:space="0" w:color="auto"/>
          </w:divBdr>
        </w:div>
        <w:div w:id="472602743">
          <w:marLeft w:val="0"/>
          <w:marRight w:val="0"/>
          <w:marTop w:val="0"/>
          <w:marBottom w:val="0"/>
          <w:divBdr>
            <w:top w:val="none" w:sz="0" w:space="0" w:color="auto"/>
            <w:left w:val="none" w:sz="0" w:space="0" w:color="auto"/>
            <w:bottom w:val="none" w:sz="0" w:space="0" w:color="auto"/>
            <w:right w:val="none" w:sz="0" w:space="0" w:color="auto"/>
          </w:divBdr>
        </w:div>
        <w:div w:id="2017229185">
          <w:marLeft w:val="0"/>
          <w:marRight w:val="0"/>
          <w:marTop w:val="0"/>
          <w:marBottom w:val="0"/>
          <w:divBdr>
            <w:top w:val="none" w:sz="0" w:space="0" w:color="auto"/>
            <w:left w:val="none" w:sz="0" w:space="0" w:color="auto"/>
            <w:bottom w:val="none" w:sz="0" w:space="0" w:color="auto"/>
            <w:right w:val="none" w:sz="0" w:space="0" w:color="auto"/>
          </w:divBdr>
        </w:div>
        <w:div w:id="1937009994">
          <w:marLeft w:val="0"/>
          <w:marRight w:val="0"/>
          <w:marTop w:val="0"/>
          <w:marBottom w:val="0"/>
          <w:divBdr>
            <w:top w:val="none" w:sz="0" w:space="0" w:color="auto"/>
            <w:left w:val="none" w:sz="0" w:space="0" w:color="auto"/>
            <w:bottom w:val="none" w:sz="0" w:space="0" w:color="auto"/>
            <w:right w:val="none" w:sz="0" w:space="0" w:color="auto"/>
          </w:divBdr>
        </w:div>
        <w:div w:id="1327633789">
          <w:marLeft w:val="0"/>
          <w:marRight w:val="0"/>
          <w:marTop w:val="0"/>
          <w:marBottom w:val="0"/>
          <w:divBdr>
            <w:top w:val="none" w:sz="0" w:space="0" w:color="auto"/>
            <w:left w:val="none" w:sz="0" w:space="0" w:color="auto"/>
            <w:bottom w:val="none" w:sz="0" w:space="0" w:color="auto"/>
            <w:right w:val="none" w:sz="0" w:space="0" w:color="auto"/>
          </w:divBdr>
        </w:div>
        <w:div w:id="1714424358">
          <w:marLeft w:val="0"/>
          <w:marRight w:val="0"/>
          <w:marTop w:val="0"/>
          <w:marBottom w:val="0"/>
          <w:divBdr>
            <w:top w:val="none" w:sz="0" w:space="0" w:color="auto"/>
            <w:left w:val="none" w:sz="0" w:space="0" w:color="auto"/>
            <w:bottom w:val="none" w:sz="0" w:space="0" w:color="auto"/>
            <w:right w:val="none" w:sz="0" w:space="0" w:color="auto"/>
          </w:divBdr>
        </w:div>
        <w:div w:id="1502549428">
          <w:marLeft w:val="0"/>
          <w:marRight w:val="0"/>
          <w:marTop w:val="0"/>
          <w:marBottom w:val="0"/>
          <w:divBdr>
            <w:top w:val="none" w:sz="0" w:space="0" w:color="auto"/>
            <w:left w:val="none" w:sz="0" w:space="0" w:color="auto"/>
            <w:bottom w:val="none" w:sz="0" w:space="0" w:color="auto"/>
            <w:right w:val="none" w:sz="0" w:space="0" w:color="auto"/>
          </w:divBdr>
        </w:div>
        <w:div w:id="644435771">
          <w:marLeft w:val="0"/>
          <w:marRight w:val="0"/>
          <w:marTop w:val="0"/>
          <w:marBottom w:val="0"/>
          <w:divBdr>
            <w:top w:val="none" w:sz="0" w:space="0" w:color="auto"/>
            <w:left w:val="none" w:sz="0" w:space="0" w:color="auto"/>
            <w:bottom w:val="none" w:sz="0" w:space="0" w:color="auto"/>
            <w:right w:val="none" w:sz="0" w:space="0" w:color="auto"/>
          </w:divBdr>
        </w:div>
        <w:div w:id="935595124">
          <w:marLeft w:val="0"/>
          <w:marRight w:val="0"/>
          <w:marTop w:val="0"/>
          <w:marBottom w:val="0"/>
          <w:divBdr>
            <w:top w:val="none" w:sz="0" w:space="0" w:color="auto"/>
            <w:left w:val="none" w:sz="0" w:space="0" w:color="auto"/>
            <w:bottom w:val="none" w:sz="0" w:space="0" w:color="auto"/>
            <w:right w:val="none" w:sz="0" w:space="0" w:color="auto"/>
          </w:divBdr>
        </w:div>
        <w:div w:id="1358658035">
          <w:marLeft w:val="0"/>
          <w:marRight w:val="0"/>
          <w:marTop w:val="0"/>
          <w:marBottom w:val="0"/>
          <w:divBdr>
            <w:top w:val="none" w:sz="0" w:space="0" w:color="auto"/>
            <w:left w:val="none" w:sz="0" w:space="0" w:color="auto"/>
            <w:bottom w:val="none" w:sz="0" w:space="0" w:color="auto"/>
            <w:right w:val="none" w:sz="0" w:space="0" w:color="auto"/>
          </w:divBdr>
        </w:div>
        <w:div w:id="2080131301">
          <w:marLeft w:val="0"/>
          <w:marRight w:val="0"/>
          <w:marTop w:val="0"/>
          <w:marBottom w:val="0"/>
          <w:divBdr>
            <w:top w:val="none" w:sz="0" w:space="0" w:color="auto"/>
            <w:left w:val="none" w:sz="0" w:space="0" w:color="auto"/>
            <w:bottom w:val="none" w:sz="0" w:space="0" w:color="auto"/>
            <w:right w:val="none" w:sz="0" w:space="0" w:color="auto"/>
          </w:divBdr>
        </w:div>
        <w:div w:id="660082370">
          <w:marLeft w:val="0"/>
          <w:marRight w:val="0"/>
          <w:marTop w:val="0"/>
          <w:marBottom w:val="0"/>
          <w:divBdr>
            <w:top w:val="none" w:sz="0" w:space="0" w:color="auto"/>
            <w:left w:val="none" w:sz="0" w:space="0" w:color="auto"/>
            <w:bottom w:val="none" w:sz="0" w:space="0" w:color="auto"/>
            <w:right w:val="none" w:sz="0" w:space="0" w:color="auto"/>
          </w:divBdr>
        </w:div>
        <w:div w:id="735738698">
          <w:marLeft w:val="0"/>
          <w:marRight w:val="0"/>
          <w:marTop w:val="0"/>
          <w:marBottom w:val="0"/>
          <w:divBdr>
            <w:top w:val="none" w:sz="0" w:space="0" w:color="auto"/>
            <w:left w:val="none" w:sz="0" w:space="0" w:color="auto"/>
            <w:bottom w:val="none" w:sz="0" w:space="0" w:color="auto"/>
            <w:right w:val="none" w:sz="0" w:space="0" w:color="auto"/>
          </w:divBdr>
        </w:div>
        <w:div w:id="2030831371">
          <w:marLeft w:val="0"/>
          <w:marRight w:val="0"/>
          <w:marTop w:val="0"/>
          <w:marBottom w:val="0"/>
          <w:divBdr>
            <w:top w:val="none" w:sz="0" w:space="0" w:color="auto"/>
            <w:left w:val="none" w:sz="0" w:space="0" w:color="auto"/>
            <w:bottom w:val="none" w:sz="0" w:space="0" w:color="auto"/>
            <w:right w:val="none" w:sz="0" w:space="0" w:color="auto"/>
          </w:divBdr>
        </w:div>
        <w:div w:id="1035154352">
          <w:marLeft w:val="0"/>
          <w:marRight w:val="0"/>
          <w:marTop w:val="0"/>
          <w:marBottom w:val="0"/>
          <w:divBdr>
            <w:top w:val="none" w:sz="0" w:space="0" w:color="auto"/>
            <w:left w:val="none" w:sz="0" w:space="0" w:color="auto"/>
            <w:bottom w:val="none" w:sz="0" w:space="0" w:color="auto"/>
            <w:right w:val="none" w:sz="0" w:space="0" w:color="auto"/>
          </w:divBdr>
        </w:div>
        <w:div w:id="1798838967">
          <w:marLeft w:val="0"/>
          <w:marRight w:val="0"/>
          <w:marTop w:val="0"/>
          <w:marBottom w:val="0"/>
          <w:divBdr>
            <w:top w:val="none" w:sz="0" w:space="0" w:color="auto"/>
            <w:left w:val="none" w:sz="0" w:space="0" w:color="auto"/>
            <w:bottom w:val="none" w:sz="0" w:space="0" w:color="auto"/>
            <w:right w:val="none" w:sz="0" w:space="0" w:color="auto"/>
          </w:divBdr>
        </w:div>
        <w:div w:id="2023242720">
          <w:marLeft w:val="0"/>
          <w:marRight w:val="0"/>
          <w:marTop w:val="0"/>
          <w:marBottom w:val="0"/>
          <w:divBdr>
            <w:top w:val="none" w:sz="0" w:space="0" w:color="auto"/>
            <w:left w:val="none" w:sz="0" w:space="0" w:color="auto"/>
            <w:bottom w:val="none" w:sz="0" w:space="0" w:color="auto"/>
            <w:right w:val="none" w:sz="0" w:space="0" w:color="auto"/>
          </w:divBdr>
        </w:div>
        <w:div w:id="395856263">
          <w:marLeft w:val="0"/>
          <w:marRight w:val="0"/>
          <w:marTop w:val="0"/>
          <w:marBottom w:val="0"/>
          <w:divBdr>
            <w:top w:val="none" w:sz="0" w:space="0" w:color="auto"/>
            <w:left w:val="none" w:sz="0" w:space="0" w:color="auto"/>
            <w:bottom w:val="none" w:sz="0" w:space="0" w:color="auto"/>
            <w:right w:val="none" w:sz="0" w:space="0" w:color="auto"/>
          </w:divBdr>
        </w:div>
        <w:div w:id="1375616432">
          <w:marLeft w:val="0"/>
          <w:marRight w:val="0"/>
          <w:marTop w:val="0"/>
          <w:marBottom w:val="0"/>
          <w:divBdr>
            <w:top w:val="none" w:sz="0" w:space="0" w:color="auto"/>
            <w:left w:val="none" w:sz="0" w:space="0" w:color="auto"/>
            <w:bottom w:val="none" w:sz="0" w:space="0" w:color="auto"/>
            <w:right w:val="none" w:sz="0" w:space="0" w:color="auto"/>
          </w:divBdr>
        </w:div>
      </w:divsChild>
    </w:div>
    <w:div w:id="484246262">
      <w:bodyDiv w:val="1"/>
      <w:marLeft w:val="0"/>
      <w:marRight w:val="0"/>
      <w:marTop w:val="0"/>
      <w:marBottom w:val="0"/>
      <w:divBdr>
        <w:top w:val="none" w:sz="0" w:space="0" w:color="auto"/>
        <w:left w:val="none" w:sz="0" w:space="0" w:color="auto"/>
        <w:bottom w:val="none" w:sz="0" w:space="0" w:color="auto"/>
        <w:right w:val="none" w:sz="0" w:space="0" w:color="auto"/>
      </w:divBdr>
      <w:divsChild>
        <w:div w:id="601257393">
          <w:marLeft w:val="0"/>
          <w:marRight w:val="0"/>
          <w:marTop w:val="0"/>
          <w:marBottom w:val="0"/>
          <w:divBdr>
            <w:top w:val="none" w:sz="0" w:space="0" w:color="auto"/>
            <w:left w:val="none" w:sz="0" w:space="0" w:color="auto"/>
            <w:bottom w:val="none" w:sz="0" w:space="0" w:color="auto"/>
            <w:right w:val="none" w:sz="0" w:space="0" w:color="auto"/>
          </w:divBdr>
        </w:div>
        <w:div w:id="850948414">
          <w:marLeft w:val="0"/>
          <w:marRight w:val="0"/>
          <w:marTop w:val="0"/>
          <w:marBottom w:val="0"/>
          <w:divBdr>
            <w:top w:val="none" w:sz="0" w:space="0" w:color="auto"/>
            <w:left w:val="none" w:sz="0" w:space="0" w:color="auto"/>
            <w:bottom w:val="none" w:sz="0" w:space="0" w:color="auto"/>
            <w:right w:val="none" w:sz="0" w:space="0" w:color="auto"/>
          </w:divBdr>
        </w:div>
        <w:div w:id="250746286">
          <w:marLeft w:val="0"/>
          <w:marRight w:val="0"/>
          <w:marTop w:val="0"/>
          <w:marBottom w:val="0"/>
          <w:divBdr>
            <w:top w:val="none" w:sz="0" w:space="0" w:color="auto"/>
            <w:left w:val="none" w:sz="0" w:space="0" w:color="auto"/>
            <w:bottom w:val="none" w:sz="0" w:space="0" w:color="auto"/>
            <w:right w:val="none" w:sz="0" w:space="0" w:color="auto"/>
          </w:divBdr>
        </w:div>
        <w:div w:id="919631839">
          <w:marLeft w:val="0"/>
          <w:marRight w:val="0"/>
          <w:marTop w:val="0"/>
          <w:marBottom w:val="0"/>
          <w:divBdr>
            <w:top w:val="none" w:sz="0" w:space="0" w:color="auto"/>
            <w:left w:val="none" w:sz="0" w:space="0" w:color="auto"/>
            <w:bottom w:val="none" w:sz="0" w:space="0" w:color="auto"/>
            <w:right w:val="none" w:sz="0" w:space="0" w:color="auto"/>
          </w:divBdr>
        </w:div>
        <w:div w:id="1333534419">
          <w:marLeft w:val="0"/>
          <w:marRight w:val="0"/>
          <w:marTop w:val="0"/>
          <w:marBottom w:val="0"/>
          <w:divBdr>
            <w:top w:val="none" w:sz="0" w:space="0" w:color="auto"/>
            <w:left w:val="none" w:sz="0" w:space="0" w:color="auto"/>
            <w:bottom w:val="none" w:sz="0" w:space="0" w:color="auto"/>
            <w:right w:val="none" w:sz="0" w:space="0" w:color="auto"/>
          </w:divBdr>
        </w:div>
      </w:divsChild>
    </w:div>
    <w:div w:id="669253981">
      <w:bodyDiv w:val="1"/>
      <w:marLeft w:val="0"/>
      <w:marRight w:val="0"/>
      <w:marTop w:val="0"/>
      <w:marBottom w:val="0"/>
      <w:divBdr>
        <w:top w:val="none" w:sz="0" w:space="0" w:color="auto"/>
        <w:left w:val="none" w:sz="0" w:space="0" w:color="auto"/>
        <w:bottom w:val="none" w:sz="0" w:space="0" w:color="auto"/>
        <w:right w:val="none" w:sz="0" w:space="0" w:color="auto"/>
      </w:divBdr>
    </w:div>
    <w:div w:id="962154810">
      <w:bodyDiv w:val="1"/>
      <w:marLeft w:val="0"/>
      <w:marRight w:val="0"/>
      <w:marTop w:val="0"/>
      <w:marBottom w:val="0"/>
      <w:divBdr>
        <w:top w:val="none" w:sz="0" w:space="0" w:color="auto"/>
        <w:left w:val="none" w:sz="0" w:space="0" w:color="auto"/>
        <w:bottom w:val="none" w:sz="0" w:space="0" w:color="auto"/>
        <w:right w:val="none" w:sz="0" w:space="0" w:color="auto"/>
      </w:divBdr>
      <w:divsChild>
        <w:div w:id="197473696">
          <w:marLeft w:val="0"/>
          <w:marRight w:val="0"/>
          <w:marTop w:val="0"/>
          <w:marBottom w:val="0"/>
          <w:divBdr>
            <w:top w:val="none" w:sz="0" w:space="0" w:color="auto"/>
            <w:left w:val="none" w:sz="0" w:space="0" w:color="auto"/>
            <w:bottom w:val="none" w:sz="0" w:space="0" w:color="auto"/>
            <w:right w:val="none" w:sz="0" w:space="0" w:color="auto"/>
          </w:divBdr>
        </w:div>
        <w:div w:id="1240796403">
          <w:marLeft w:val="0"/>
          <w:marRight w:val="0"/>
          <w:marTop w:val="0"/>
          <w:marBottom w:val="0"/>
          <w:divBdr>
            <w:top w:val="none" w:sz="0" w:space="0" w:color="auto"/>
            <w:left w:val="none" w:sz="0" w:space="0" w:color="auto"/>
            <w:bottom w:val="none" w:sz="0" w:space="0" w:color="auto"/>
            <w:right w:val="none" w:sz="0" w:space="0" w:color="auto"/>
          </w:divBdr>
        </w:div>
        <w:div w:id="1135097766">
          <w:marLeft w:val="0"/>
          <w:marRight w:val="0"/>
          <w:marTop w:val="0"/>
          <w:marBottom w:val="0"/>
          <w:divBdr>
            <w:top w:val="none" w:sz="0" w:space="0" w:color="auto"/>
            <w:left w:val="none" w:sz="0" w:space="0" w:color="auto"/>
            <w:bottom w:val="none" w:sz="0" w:space="0" w:color="auto"/>
            <w:right w:val="none" w:sz="0" w:space="0" w:color="auto"/>
          </w:divBdr>
        </w:div>
        <w:div w:id="2013296215">
          <w:marLeft w:val="0"/>
          <w:marRight w:val="0"/>
          <w:marTop w:val="0"/>
          <w:marBottom w:val="0"/>
          <w:divBdr>
            <w:top w:val="none" w:sz="0" w:space="0" w:color="auto"/>
            <w:left w:val="none" w:sz="0" w:space="0" w:color="auto"/>
            <w:bottom w:val="none" w:sz="0" w:space="0" w:color="auto"/>
            <w:right w:val="none" w:sz="0" w:space="0" w:color="auto"/>
          </w:divBdr>
        </w:div>
        <w:div w:id="409080225">
          <w:marLeft w:val="0"/>
          <w:marRight w:val="0"/>
          <w:marTop w:val="0"/>
          <w:marBottom w:val="0"/>
          <w:divBdr>
            <w:top w:val="none" w:sz="0" w:space="0" w:color="auto"/>
            <w:left w:val="none" w:sz="0" w:space="0" w:color="auto"/>
            <w:bottom w:val="none" w:sz="0" w:space="0" w:color="auto"/>
            <w:right w:val="none" w:sz="0" w:space="0" w:color="auto"/>
          </w:divBdr>
        </w:div>
        <w:div w:id="1241214467">
          <w:marLeft w:val="0"/>
          <w:marRight w:val="0"/>
          <w:marTop w:val="0"/>
          <w:marBottom w:val="0"/>
          <w:divBdr>
            <w:top w:val="none" w:sz="0" w:space="0" w:color="auto"/>
            <w:left w:val="none" w:sz="0" w:space="0" w:color="auto"/>
            <w:bottom w:val="none" w:sz="0" w:space="0" w:color="auto"/>
            <w:right w:val="none" w:sz="0" w:space="0" w:color="auto"/>
          </w:divBdr>
        </w:div>
        <w:div w:id="233391414">
          <w:marLeft w:val="0"/>
          <w:marRight w:val="0"/>
          <w:marTop w:val="0"/>
          <w:marBottom w:val="0"/>
          <w:divBdr>
            <w:top w:val="none" w:sz="0" w:space="0" w:color="auto"/>
            <w:left w:val="none" w:sz="0" w:space="0" w:color="auto"/>
            <w:bottom w:val="none" w:sz="0" w:space="0" w:color="auto"/>
            <w:right w:val="none" w:sz="0" w:space="0" w:color="auto"/>
          </w:divBdr>
        </w:div>
      </w:divsChild>
    </w:div>
    <w:div w:id="1298684878">
      <w:bodyDiv w:val="1"/>
      <w:marLeft w:val="0"/>
      <w:marRight w:val="0"/>
      <w:marTop w:val="0"/>
      <w:marBottom w:val="0"/>
      <w:divBdr>
        <w:top w:val="none" w:sz="0" w:space="0" w:color="auto"/>
        <w:left w:val="none" w:sz="0" w:space="0" w:color="auto"/>
        <w:bottom w:val="none" w:sz="0" w:space="0" w:color="auto"/>
        <w:right w:val="none" w:sz="0" w:space="0" w:color="auto"/>
      </w:divBdr>
    </w:div>
    <w:div w:id="1745375588">
      <w:bodyDiv w:val="1"/>
      <w:marLeft w:val="0"/>
      <w:marRight w:val="0"/>
      <w:marTop w:val="0"/>
      <w:marBottom w:val="0"/>
      <w:divBdr>
        <w:top w:val="none" w:sz="0" w:space="0" w:color="auto"/>
        <w:left w:val="none" w:sz="0" w:space="0" w:color="auto"/>
        <w:bottom w:val="none" w:sz="0" w:space="0" w:color="auto"/>
        <w:right w:val="none" w:sz="0" w:space="0" w:color="auto"/>
      </w:divBdr>
      <w:divsChild>
        <w:div w:id="424150876">
          <w:marLeft w:val="0"/>
          <w:marRight w:val="0"/>
          <w:marTop w:val="0"/>
          <w:marBottom w:val="0"/>
          <w:divBdr>
            <w:top w:val="none" w:sz="0" w:space="0" w:color="auto"/>
            <w:left w:val="none" w:sz="0" w:space="0" w:color="auto"/>
            <w:bottom w:val="none" w:sz="0" w:space="0" w:color="auto"/>
            <w:right w:val="none" w:sz="0" w:space="0" w:color="auto"/>
          </w:divBdr>
        </w:div>
        <w:div w:id="1852453193">
          <w:marLeft w:val="0"/>
          <w:marRight w:val="0"/>
          <w:marTop w:val="0"/>
          <w:marBottom w:val="0"/>
          <w:divBdr>
            <w:top w:val="none" w:sz="0" w:space="0" w:color="auto"/>
            <w:left w:val="none" w:sz="0" w:space="0" w:color="auto"/>
            <w:bottom w:val="none" w:sz="0" w:space="0" w:color="auto"/>
            <w:right w:val="none" w:sz="0" w:space="0" w:color="auto"/>
          </w:divBdr>
        </w:div>
        <w:div w:id="1537697601">
          <w:marLeft w:val="0"/>
          <w:marRight w:val="0"/>
          <w:marTop w:val="0"/>
          <w:marBottom w:val="0"/>
          <w:divBdr>
            <w:top w:val="none" w:sz="0" w:space="0" w:color="auto"/>
            <w:left w:val="none" w:sz="0" w:space="0" w:color="auto"/>
            <w:bottom w:val="none" w:sz="0" w:space="0" w:color="auto"/>
            <w:right w:val="none" w:sz="0" w:space="0" w:color="auto"/>
          </w:divBdr>
        </w:div>
        <w:div w:id="1359772505">
          <w:marLeft w:val="0"/>
          <w:marRight w:val="0"/>
          <w:marTop w:val="0"/>
          <w:marBottom w:val="0"/>
          <w:divBdr>
            <w:top w:val="none" w:sz="0" w:space="0" w:color="auto"/>
            <w:left w:val="none" w:sz="0" w:space="0" w:color="auto"/>
            <w:bottom w:val="none" w:sz="0" w:space="0" w:color="auto"/>
            <w:right w:val="none" w:sz="0" w:space="0" w:color="auto"/>
          </w:divBdr>
        </w:div>
        <w:div w:id="76920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NOFA@homebaseccc.org" TargetMode="External"/><Relationship Id="rId13" Type="http://schemas.openxmlformats.org/officeDocument/2006/relationships/hyperlink" Target="https://www.hudexchange.info/coc/coc-program-law-regulations-and-notice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resources/documents/CoCProgramInterimRule_FormattedVers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iles.hudexchange.info/resources/documents/FY-2019-CoC-Program-Competition-NOF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4D215065C714B94A3866FDCAE18E4" ma:contentTypeVersion="1" ma:contentTypeDescription="Create a new document." ma:contentTypeScope="" ma:versionID="6c31d265824d98d4d132cece3d10e86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FBEB8F-80F9-4E2F-B54E-4F9F9B868A02}"/>
</file>

<file path=customXml/itemProps2.xml><?xml version="1.0" encoding="utf-8"?>
<ds:datastoreItem xmlns:ds="http://schemas.openxmlformats.org/officeDocument/2006/customXml" ds:itemID="{E1F9C847-99CF-6444-BE85-0C2433C09746}"/>
</file>

<file path=customXml/itemProps3.xml><?xml version="1.0" encoding="utf-8"?>
<ds:datastoreItem xmlns:ds="http://schemas.openxmlformats.org/officeDocument/2006/customXml" ds:itemID="{27ABCA69-9C7B-4056-A7A2-C65B9A25C38D}"/>
</file>

<file path=customXml/itemProps4.xml><?xml version="1.0" encoding="utf-8"?>
<ds:datastoreItem xmlns:ds="http://schemas.openxmlformats.org/officeDocument/2006/customXml" ds:itemID="{AF7A3771-9FD8-4B51-90E9-62AA8B6932EB}"/>
</file>

<file path=docProps/app.xml><?xml version="1.0" encoding="utf-8"?>
<Properties xmlns="http://schemas.openxmlformats.org/officeDocument/2006/extended-properties" xmlns:vt="http://schemas.openxmlformats.org/officeDocument/2006/docPropsVTypes">
  <Template>Normal.dotm</Template>
  <TotalTime>6</TotalTime>
  <Pages>15</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Drozdova</dc:creator>
  <cp:keywords/>
  <dc:description/>
  <cp:lastModifiedBy>HomeBase</cp:lastModifiedBy>
  <cp:revision>6</cp:revision>
  <dcterms:created xsi:type="dcterms:W3CDTF">2019-07-18T00:27:00Z</dcterms:created>
  <dcterms:modified xsi:type="dcterms:W3CDTF">2019-07-18T19:41:00Z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0x0101000254D215065C714B94A3866FDCAE18E4</vt:lpwstr>
  </property>
</Properties>
</file>